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142" w:type="dxa"/>
        <w:tblLook w:val="01E0" w:firstRow="1" w:lastRow="1" w:firstColumn="1" w:lastColumn="1" w:noHBand="0" w:noVBand="0"/>
      </w:tblPr>
      <w:tblGrid>
        <w:gridCol w:w="10598"/>
        <w:gridCol w:w="8544"/>
      </w:tblGrid>
      <w:tr w:rsidR="00B33C65" w:rsidRPr="00D053C2" w:rsidTr="00C0621D">
        <w:tc>
          <w:tcPr>
            <w:tcW w:w="10598" w:type="dxa"/>
          </w:tcPr>
          <w:p w:rsidR="00B33C65" w:rsidRPr="00B34110" w:rsidRDefault="00B33C65" w:rsidP="00C062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10"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46B27355" wp14:editId="46FF52EE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C65" w:rsidRPr="00B34110" w:rsidRDefault="00B33C65" w:rsidP="00C062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10">
              <w:rPr>
                <w:rFonts w:ascii="Times New Roman" w:hAnsi="Times New Roman" w:cs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B33C65" w:rsidRPr="00B34110" w:rsidRDefault="00B33C65" w:rsidP="00C062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3C65" w:rsidRPr="00B34110" w:rsidRDefault="00B33C65" w:rsidP="00B33C65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</w:pPr>
            <w:r w:rsidRPr="00B34110"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  <w:t>П О С Т А Н О В Л Е Н И Е</w:t>
            </w:r>
          </w:p>
          <w:p w:rsidR="00B33C65" w:rsidRPr="00B34110" w:rsidRDefault="00B33C65" w:rsidP="00C062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4" w:type="dxa"/>
          </w:tcPr>
          <w:p w:rsidR="00B33C65" w:rsidRPr="00D053C2" w:rsidRDefault="00B33C65" w:rsidP="00C0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C65" w:rsidRPr="00D053C2" w:rsidTr="00C0621D">
        <w:tc>
          <w:tcPr>
            <w:tcW w:w="10598" w:type="dxa"/>
          </w:tcPr>
          <w:p w:rsidR="00B33C65" w:rsidRPr="00B34110" w:rsidRDefault="00A1554C" w:rsidP="00C062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24.10.2024                </w:t>
            </w:r>
            <w:r w:rsidR="00B33C65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B33C6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33C65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33C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33C65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33C65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33C65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33C6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33C65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B33C65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  <w:p w:rsidR="00B33C65" w:rsidRDefault="00B33C65" w:rsidP="00C0621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C65" w:rsidRPr="00B34110" w:rsidRDefault="00B33C65" w:rsidP="00C0621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4" w:type="dxa"/>
          </w:tcPr>
          <w:p w:rsidR="00B33C65" w:rsidRPr="00D053C2" w:rsidRDefault="00B33C6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33C65" w:rsidRDefault="00B33C65" w:rsidP="00B33C65">
      <w:pPr>
        <w:widowControl w:val="0"/>
        <w:autoSpaceDE w:val="0"/>
        <w:autoSpaceDN w:val="0"/>
        <w:adjustRightInd w:val="0"/>
        <w:spacing w:line="240" w:lineRule="auto"/>
        <w:ind w:left="425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B33C65" w:rsidRDefault="00B33C65" w:rsidP="00B33C65">
      <w:pPr>
        <w:widowControl w:val="0"/>
        <w:autoSpaceDE w:val="0"/>
        <w:autoSpaceDN w:val="0"/>
        <w:adjustRightInd w:val="0"/>
        <w:spacing w:line="240" w:lineRule="auto"/>
        <w:ind w:left="425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«Переселение граждан из аварийного жилищного фонда на территории городского округа Воротынский Нижегородской области на 2019-2023 годы», утвержденную постановлением администрации Воротынского муниципального района Нижегородской области от 21.06.2019 №167</w:t>
      </w:r>
    </w:p>
    <w:p w:rsidR="00B33C65" w:rsidRDefault="00B33C65" w:rsidP="00B33C65">
      <w:pPr>
        <w:widowControl w:val="0"/>
        <w:autoSpaceDE w:val="0"/>
        <w:autoSpaceDN w:val="0"/>
        <w:adjustRightInd w:val="0"/>
        <w:spacing w:line="240" w:lineRule="auto"/>
        <w:ind w:left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3C65" w:rsidRDefault="00B33C65" w:rsidP="00F80159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696028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 муниципальных программ городского округа Воротынский Нижегородской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E0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eastAsia="en-US"/>
        </w:rPr>
        <w:t xml:space="preserve">дминистрация городского округа Воротынский Нижегородской области   </w:t>
      </w:r>
      <w:proofErr w:type="gramStart"/>
      <w:r w:rsidRPr="00FF7533">
        <w:rPr>
          <w:rFonts w:ascii="Times New Roman" w:hAnsi="Times New Roman"/>
          <w:b/>
          <w:sz w:val="28"/>
          <w:szCs w:val="28"/>
          <w:lang w:eastAsia="en-US"/>
        </w:rPr>
        <w:t>п</w:t>
      </w:r>
      <w:proofErr w:type="gramEnd"/>
      <w:r w:rsidRPr="00EA4061">
        <w:rPr>
          <w:rFonts w:ascii="Times New Roman" w:hAnsi="Times New Roman"/>
          <w:b/>
          <w:sz w:val="28"/>
          <w:szCs w:val="28"/>
          <w:lang w:eastAsia="en-US"/>
        </w:rPr>
        <w:t xml:space="preserve"> о с т а н о в л я е т:</w:t>
      </w:r>
    </w:p>
    <w:p w:rsidR="00B33C65" w:rsidRDefault="00B33C65" w:rsidP="00F801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муниципальную программу «Переселение граждан из аварийного жилищного фонда на территории городского округа Воротынский Нижегородской области на 2019-2023 годы», утвержденную постановлением администрации Воротынского муниципального района Нижегородской области от 21.06.2019 №167, изменения согласно приложению к настоящему постановлению. </w:t>
      </w:r>
    </w:p>
    <w:p w:rsidR="00B33C65" w:rsidRDefault="00B33C65" w:rsidP="00F801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A4061">
        <w:rPr>
          <w:rFonts w:ascii="Times New Roman" w:hAnsi="Times New Roman"/>
          <w:sz w:val="28"/>
          <w:szCs w:val="28"/>
        </w:rPr>
        <w:t>Опубликовать настоящее постановление в печатн</w:t>
      </w:r>
      <w:r>
        <w:rPr>
          <w:rFonts w:ascii="Times New Roman" w:hAnsi="Times New Roman"/>
          <w:sz w:val="28"/>
          <w:szCs w:val="28"/>
        </w:rPr>
        <w:t>ом издании «Воротынская газета»</w:t>
      </w:r>
      <w:r w:rsidRPr="00EA40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EA4061">
        <w:rPr>
          <w:rFonts w:ascii="Times New Roman" w:hAnsi="Times New Roman"/>
          <w:sz w:val="28"/>
          <w:szCs w:val="28"/>
        </w:rPr>
        <w:t xml:space="preserve"> разместить на официальном портале  </w:t>
      </w:r>
      <w:r w:rsidR="00957462"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EA4061">
        <w:rPr>
          <w:rFonts w:ascii="Times New Roman" w:hAnsi="Times New Roman"/>
          <w:sz w:val="28"/>
          <w:szCs w:val="28"/>
        </w:rPr>
        <w:t>городского округа Воротынский Нижегородской области</w:t>
      </w:r>
      <w:r w:rsidR="00957462">
        <w:rPr>
          <w:rFonts w:ascii="Times New Roman" w:hAnsi="Times New Roman"/>
          <w:sz w:val="28"/>
          <w:szCs w:val="28"/>
        </w:rPr>
        <w:t>.</w:t>
      </w:r>
      <w:r w:rsidR="00957462" w:rsidRPr="009574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3C65" w:rsidRPr="00DF3CF9" w:rsidRDefault="00B33C65" w:rsidP="00F801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3CF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F3CF9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возложить на заместителя главы администрации - начальника отдела по строительству архитектуре и ЖКХ администрации городского округа Воротынский Нижегородской области О.Н.Коннова.</w:t>
      </w:r>
    </w:p>
    <w:p w:rsidR="00B33C65" w:rsidRDefault="00B33C65" w:rsidP="00F80159">
      <w:pPr>
        <w:widowControl w:val="0"/>
        <w:spacing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C65" w:rsidRDefault="00B33C65" w:rsidP="00B33C65">
      <w:pPr>
        <w:widowControl w:val="0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C65" w:rsidRDefault="00F80159" w:rsidP="00A75FC4">
      <w:pPr>
        <w:widowControl w:val="0"/>
        <w:spacing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B33C65" w:rsidRPr="00D053C2">
        <w:rPr>
          <w:rFonts w:ascii="Times New Roman" w:eastAsia="Times New Roman" w:hAnsi="Times New Roman" w:cs="Times New Roman"/>
          <w:sz w:val="28"/>
          <w:szCs w:val="28"/>
        </w:rPr>
        <w:t>лав</w:t>
      </w:r>
      <w:r w:rsidR="00B33C6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33C65" w:rsidRPr="00D053C2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</w:p>
    <w:p w:rsidR="00B33C65" w:rsidRPr="00D053C2" w:rsidRDefault="00B33C65" w:rsidP="00A75FC4">
      <w:pPr>
        <w:widowControl w:val="0"/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3C2">
        <w:rPr>
          <w:rFonts w:ascii="Times New Roman" w:eastAsia="Times New Roman" w:hAnsi="Times New Roman" w:cs="Times New Roman"/>
          <w:sz w:val="28"/>
          <w:szCs w:val="28"/>
        </w:rPr>
        <w:t>городского округа Воротынский</w:t>
      </w:r>
    </w:p>
    <w:p w:rsidR="00B33C65" w:rsidRPr="00285B46" w:rsidRDefault="00B33C65" w:rsidP="00A75FC4">
      <w:pPr>
        <w:widowControl w:val="0"/>
        <w:spacing w:line="240" w:lineRule="auto"/>
        <w:ind w:right="-6"/>
        <w:contextualSpacing/>
        <w:jc w:val="both"/>
        <w:rPr>
          <w:rFonts w:ascii="Times New Roman" w:hAnsi="Times New Roman"/>
          <w:sz w:val="28"/>
          <w:szCs w:val="28"/>
        </w:rPr>
        <w:sectPr w:rsidR="00B33C65" w:rsidRPr="00285B46" w:rsidSect="00F80159">
          <w:pgSz w:w="12240" w:h="15840"/>
          <w:pgMar w:top="851" w:right="567" w:bottom="851" w:left="1134" w:header="720" w:footer="720" w:gutter="0"/>
          <w:cols w:space="720"/>
          <w:noEndnote/>
          <w:docGrid w:linePitch="299"/>
        </w:sectPr>
      </w:pP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Нижегородской области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А.А.Солдатов</w:t>
      </w:r>
    </w:p>
    <w:p w:rsidR="00B33C65" w:rsidRPr="00A36EE1" w:rsidRDefault="00B33C65" w:rsidP="00B33C65">
      <w:pPr>
        <w:pStyle w:val="a4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lastRenderedPageBreak/>
        <w:t>П</w:t>
      </w:r>
      <w:r>
        <w:rPr>
          <w:bCs/>
          <w:color w:val="auto"/>
          <w:sz w:val="28"/>
          <w:szCs w:val="28"/>
        </w:rPr>
        <w:t>РИЛОЖЕНИЕ</w:t>
      </w:r>
    </w:p>
    <w:p w:rsidR="00B33C65" w:rsidRPr="00A36EE1" w:rsidRDefault="00B33C65" w:rsidP="00B33C65">
      <w:pPr>
        <w:pStyle w:val="a4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t xml:space="preserve">к </w:t>
      </w:r>
      <w:r>
        <w:rPr>
          <w:bCs/>
          <w:color w:val="auto"/>
          <w:sz w:val="28"/>
          <w:szCs w:val="28"/>
        </w:rPr>
        <w:t>п</w:t>
      </w:r>
      <w:r w:rsidRPr="00A36EE1">
        <w:rPr>
          <w:bCs/>
          <w:color w:val="auto"/>
          <w:sz w:val="28"/>
          <w:szCs w:val="28"/>
        </w:rPr>
        <w:t xml:space="preserve">остановлению </w:t>
      </w:r>
      <w:r>
        <w:rPr>
          <w:bCs/>
          <w:color w:val="auto"/>
          <w:sz w:val="28"/>
          <w:szCs w:val="28"/>
        </w:rPr>
        <w:t>а</w:t>
      </w:r>
      <w:r w:rsidRPr="00A36EE1">
        <w:rPr>
          <w:bCs/>
          <w:color w:val="auto"/>
          <w:sz w:val="28"/>
          <w:szCs w:val="28"/>
        </w:rPr>
        <w:t>дминистрации</w:t>
      </w:r>
    </w:p>
    <w:p w:rsidR="00B33C65" w:rsidRPr="00A36EE1" w:rsidRDefault="00B33C65" w:rsidP="00B33C65">
      <w:pPr>
        <w:pStyle w:val="a4"/>
        <w:jc w:val="righ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городского округа </w:t>
      </w:r>
      <w:r w:rsidRPr="00A36EE1">
        <w:rPr>
          <w:bCs/>
          <w:color w:val="auto"/>
          <w:sz w:val="28"/>
          <w:szCs w:val="28"/>
        </w:rPr>
        <w:t>Воротынск</w:t>
      </w:r>
      <w:r>
        <w:rPr>
          <w:bCs/>
          <w:color w:val="auto"/>
          <w:sz w:val="28"/>
          <w:szCs w:val="28"/>
        </w:rPr>
        <w:t>ий</w:t>
      </w:r>
      <w:r w:rsidRPr="00A36EE1">
        <w:rPr>
          <w:bCs/>
          <w:color w:val="auto"/>
          <w:sz w:val="28"/>
          <w:szCs w:val="28"/>
        </w:rPr>
        <w:t xml:space="preserve"> </w:t>
      </w:r>
    </w:p>
    <w:p w:rsidR="00B33C65" w:rsidRPr="00A36EE1" w:rsidRDefault="00B33C65" w:rsidP="00B33C65">
      <w:pPr>
        <w:pStyle w:val="a4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t>Нижегородской области</w:t>
      </w:r>
    </w:p>
    <w:p w:rsidR="00B33C65" w:rsidRDefault="00B33C65" w:rsidP="00B33C65">
      <w:pPr>
        <w:pStyle w:val="a4"/>
        <w:jc w:val="right"/>
        <w:rPr>
          <w:bCs/>
          <w:color w:val="auto"/>
          <w:sz w:val="28"/>
          <w:szCs w:val="28"/>
        </w:rPr>
      </w:pPr>
    </w:p>
    <w:p w:rsidR="00B33C65" w:rsidRPr="00A36EE1" w:rsidRDefault="00B33C65" w:rsidP="00B33C65">
      <w:pPr>
        <w:pStyle w:val="a4"/>
        <w:jc w:val="right"/>
        <w:rPr>
          <w:bCs/>
          <w:color w:val="auto"/>
          <w:sz w:val="22"/>
          <w:szCs w:val="22"/>
        </w:rPr>
      </w:pPr>
      <w:r>
        <w:rPr>
          <w:bCs/>
          <w:color w:val="auto"/>
          <w:sz w:val="28"/>
          <w:szCs w:val="28"/>
        </w:rPr>
        <w:t>от</w:t>
      </w:r>
      <w:r w:rsidR="00A1554C">
        <w:rPr>
          <w:bCs/>
          <w:color w:val="auto"/>
          <w:sz w:val="28"/>
          <w:szCs w:val="28"/>
        </w:rPr>
        <w:t xml:space="preserve"> 24.10.2024</w:t>
      </w:r>
      <w:r>
        <w:rPr>
          <w:bCs/>
          <w:color w:val="auto"/>
          <w:sz w:val="28"/>
          <w:szCs w:val="28"/>
        </w:rPr>
        <w:t xml:space="preserve"> № </w:t>
      </w:r>
      <w:r w:rsidR="00A1554C">
        <w:rPr>
          <w:bCs/>
          <w:color w:val="auto"/>
          <w:sz w:val="28"/>
          <w:szCs w:val="28"/>
        </w:rPr>
        <w:t>624</w:t>
      </w:r>
      <w:bookmarkStart w:id="0" w:name="_GoBack"/>
      <w:bookmarkEnd w:id="0"/>
    </w:p>
    <w:p w:rsidR="00B33C65" w:rsidRPr="00A36EE1" w:rsidRDefault="00B33C65" w:rsidP="00B33C65">
      <w:pPr>
        <w:pStyle w:val="a4"/>
        <w:jc w:val="right"/>
        <w:rPr>
          <w:bCs/>
          <w:color w:val="auto"/>
          <w:sz w:val="22"/>
          <w:szCs w:val="22"/>
        </w:rPr>
      </w:pPr>
    </w:p>
    <w:p w:rsidR="00B33C65" w:rsidRDefault="00B33C65" w:rsidP="00B33C6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8A8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B33C65" w:rsidRDefault="00B33C65" w:rsidP="00B33C6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которые 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>вносятся в муниципальную программу</w:t>
      </w:r>
    </w:p>
    <w:p w:rsidR="00B33C65" w:rsidRDefault="00B33C65" w:rsidP="00B33C6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A8">
        <w:rPr>
          <w:rFonts w:ascii="Times New Roman" w:hAnsi="Times New Roman" w:cs="Times New Roman"/>
          <w:b/>
          <w:bCs/>
          <w:sz w:val="28"/>
          <w:szCs w:val="28"/>
        </w:rPr>
        <w:t xml:space="preserve"> «Переселение граждан из аварийного жилищного фонда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>Воротынск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 xml:space="preserve"> Нижегородской области на 2019 - 202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 xml:space="preserve"> годы»,</w:t>
      </w:r>
      <w:r w:rsidRPr="005D08A8">
        <w:rPr>
          <w:rFonts w:ascii="Times New Roman" w:hAnsi="Times New Roman" w:cs="Times New Roman"/>
          <w:b/>
          <w:sz w:val="28"/>
          <w:szCs w:val="28"/>
        </w:rPr>
        <w:t xml:space="preserve"> утвержденную постановлением администрации </w:t>
      </w:r>
      <w:r w:rsidRPr="005D08A8">
        <w:rPr>
          <w:rFonts w:ascii="Times New Roman" w:hAnsi="Times New Roman" w:cs="Times New Roman"/>
          <w:b/>
          <w:spacing w:val="20"/>
          <w:sz w:val="28"/>
          <w:szCs w:val="28"/>
        </w:rPr>
        <w:t>Воротынского муниципального района Нижегородской области от 21.06.2019</w:t>
      </w:r>
      <w:r w:rsidRPr="005D08A8">
        <w:rPr>
          <w:rFonts w:ascii="Times New Roman" w:hAnsi="Times New Roman" w:cs="Times New Roman"/>
          <w:b/>
          <w:sz w:val="28"/>
          <w:szCs w:val="28"/>
        </w:rPr>
        <w:t xml:space="preserve"> №167</w:t>
      </w:r>
    </w:p>
    <w:p w:rsidR="00B33C65" w:rsidRPr="005D08A8" w:rsidRDefault="00B33C65" w:rsidP="00B33C6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8A8">
        <w:rPr>
          <w:rFonts w:ascii="Times New Roman" w:hAnsi="Times New Roman" w:cs="Times New Roman"/>
          <w:b/>
          <w:sz w:val="28"/>
          <w:szCs w:val="28"/>
        </w:rPr>
        <w:t>(далее – Муниципальная программа)</w:t>
      </w:r>
    </w:p>
    <w:p w:rsidR="00B33C65" w:rsidRPr="007D76CD" w:rsidRDefault="00B33C65" w:rsidP="00B33C65">
      <w:pPr>
        <w:pStyle w:val="a4"/>
        <w:jc w:val="center"/>
        <w:rPr>
          <w:bCs/>
          <w:color w:val="auto"/>
          <w:sz w:val="28"/>
          <w:szCs w:val="28"/>
        </w:rPr>
      </w:pPr>
    </w:p>
    <w:p w:rsidR="0035134B" w:rsidRPr="00122DA1" w:rsidRDefault="00122DA1" w:rsidP="00C0621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="0035134B">
        <w:rPr>
          <w:rFonts w:ascii="Times New Roman" w:hAnsi="Times New Roman"/>
          <w:sz w:val="28"/>
          <w:szCs w:val="28"/>
        </w:rPr>
        <w:t>аспорт</w:t>
      </w:r>
      <w:r>
        <w:rPr>
          <w:rFonts w:ascii="Times New Roman" w:hAnsi="Times New Roman"/>
          <w:sz w:val="28"/>
          <w:szCs w:val="28"/>
        </w:rPr>
        <w:t>е</w:t>
      </w:r>
      <w:r w:rsidR="0035134B">
        <w:rPr>
          <w:rFonts w:ascii="Times New Roman" w:hAnsi="Times New Roman"/>
          <w:sz w:val="28"/>
          <w:szCs w:val="28"/>
        </w:rPr>
        <w:t xml:space="preserve"> </w:t>
      </w:r>
      <w:r w:rsidR="00AE485C">
        <w:rPr>
          <w:rFonts w:ascii="Times New Roman" w:hAnsi="Times New Roman"/>
          <w:sz w:val="28"/>
          <w:szCs w:val="28"/>
        </w:rPr>
        <w:t xml:space="preserve">Муниципальной </w:t>
      </w:r>
      <w:r w:rsidR="0035134B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седьмую строку</w:t>
      </w:r>
      <w:r w:rsidR="0035134B" w:rsidRPr="000D2DED">
        <w:rPr>
          <w:rFonts w:ascii="Times New Roman" w:hAnsi="Times New Roman"/>
          <w:sz w:val="28"/>
          <w:szCs w:val="28"/>
        </w:rPr>
        <w:t xml:space="preserve"> изложи</w:t>
      </w:r>
      <w:r w:rsidR="0035134B">
        <w:rPr>
          <w:rFonts w:ascii="Times New Roman" w:hAnsi="Times New Roman"/>
          <w:sz w:val="28"/>
          <w:szCs w:val="28"/>
        </w:rPr>
        <w:t>ть в новой редакции:</w:t>
      </w:r>
    </w:p>
    <w:p w:rsidR="00122DA1" w:rsidRPr="0035134B" w:rsidRDefault="00122DA1" w:rsidP="00122DA1">
      <w:pPr>
        <w:pStyle w:val="a3"/>
        <w:widowControl w:val="0"/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5000" w:type="pct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746"/>
        <w:gridCol w:w="842"/>
        <w:gridCol w:w="558"/>
        <w:gridCol w:w="564"/>
        <w:gridCol w:w="564"/>
        <w:gridCol w:w="702"/>
        <w:gridCol w:w="704"/>
        <w:gridCol w:w="702"/>
        <w:gridCol w:w="562"/>
        <w:gridCol w:w="564"/>
        <w:gridCol w:w="564"/>
        <w:gridCol w:w="630"/>
        <w:gridCol w:w="636"/>
        <w:gridCol w:w="987"/>
      </w:tblGrid>
      <w:tr w:rsidR="00BA1150" w:rsidRPr="00013BAF" w:rsidTr="00122DA1">
        <w:trPr>
          <w:trHeight w:val="267"/>
        </w:trPr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150" w:rsidRPr="00BA1150" w:rsidRDefault="00BA1150" w:rsidP="000E1211">
            <w:pPr>
              <w:pStyle w:val="a4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 xml:space="preserve">Объемы бюджетных ассигнований </w:t>
            </w:r>
            <w:r w:rsidR="000E1211">
              <w:rPr>
                <w:color w:val="auto"/>
                <w:sz w:val="22"/>
                <w:szCs w:val="22"/>
              </w:rPr>
              <w:t>П</w:t>
            </w:r>
            <w:r w:rsidRPr="00BA1150">
              <w:rPr>
                <w:color w:val="auto"/>
                <w:sz w:val="22"/>
                <w:szCs w:val="22"/>
              </w:rPr>
              <w:t>рограммы за счет средств бюджета городского округа</w:t>
            </w:r>
          </w:p>
        </w:tc>
        <w:tc>
          <w:tcPr>
            <w:tcW w:w="4154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jc w:val="right"/>
              <w:rPr>
                <w:color w:val="auto"/>
                <w:sz w:val="22"/>
                <w:szCs w:val="22"/>
              </w:rPr>
            </w:pPr>
            <w:proofErr w:type="spellStart"/>
            <w:r w:rsidRPr="00BA1150">
              <w:rPr>
                <w:color w:val="auto"/>
                <w:sz w:val="22"/>
                <w:szCs w:val="22"/>
              </w:rPr>
              <w:t>Тыс</w:t>
            </w:r>
            <w:proofErr w:type="gramStart"/>
            <w:r w:rsidRPr="00BA1150">
              <w:rPr>
                <w:color w:val="auto"/>
                <w:sz w:val="22"/>
                <w:szCs w:val="22"/>
              </w:rPr>
              <w:t>.р</w:t>
            </w:r>
            <w:proofErr w:type="gramEnd"/>
            <w:r w:rsidRPr="00BA1150">
              <w:rPr>
                <w:color w:val="auto"/>
                <w:sz w:val="22"/>
                <w:szCs w:val="22"/>
              </w:rPr>
              <w:t>уб</w:t>
            </w:r>
            <w:proofErr w:type="spellEnd"/>
            <w:r w:rsidRPr="00BA1150">
              <w:rPr>
                <w:color w:val="auto"/>
                <w:sz w:val="22"/>
                <w:szCs w:val="22"/>
              </w:rPr>
              <w:t>.</w:t>
            </w:r>
          </w:p>
        </w:tc>
      </w:tr>
      <w:tr w:rsidR="00BA1150" w:rsidRPr="00013BAF" w:rsidTr="00122DA1">
        <w:tblPrEx>
          <w:tblCellMar>
            <w:left w:w="84" w:type="dxa"/>
            <w:right w:w="84" w:type="dxa"/>
          </w:tblCellMar>
        </w:tblPrEx>
        <w:trPr>
          <w:trHeight w:val="252"/>
        </w:trPr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150" w:rsidRPr="00BA1150" w:rsidRDefault="00BA1150" w:rsidP="00C111DB">
            <w:pPr>
              <w:pStyle w:val="a4"/>
              <w:rPr>
                <w:color w:val="auto"/>
                <w:sz w:val="22"/>
                <w:szCs w:val="22"/>
              </w:rPr>
            </w:pPr>
          </w:p>
        </w:tc>
        <w:tc>
          <w:tcPr>
            <w:tcW w:w="408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 xml:space="preserve">Годы </w:t>
            </w:r>
          </w:p>
        </w:tc>
        <w:tc>
          <w:tcPr>
            <w:tcW w:w="270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BA1150" w:rsidRPr="00BA1150" w:rsidRDefault="00BA1150" w:rsidP="00C111DB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sz w:val="22"/>
                <w:szCs w:val="22"/>
              </w:rPr>
              <w:t xml:space="preserve">1 этап 2019 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0" w:rsidRPr="00BA1150" w:rsidRDefault="00BA1150" w:rsidP="00C111DB">
            <w:pPr>
              <w:pStyle w:val="a4"/>
              <w:jc w:val="center"/>
              <w:rPr>
                <w:sz w:val="22"/>
                <w:szCs w:val="22"/>
              </w:rPr>
            </w:pPr>
            <w:r w:rsidRPr="00BA1150">
              <w:rPr>
                <w:sz w:val="22"/>
                <w:szCs w:val="22"/>
              </w:rPr>
              <w:t xml:space="preserve">2 этап </w:t>
            </w:r>
          </w:p>
        </w:tc>
        <w:tc>
          <w:tcPr>
            <w:tcW w:w="681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sz w:val="22"/>
                <w:szCs w:val="22"/>
              </w:rPr>
              <w:t xml:space="preserve">3 этап  </w:t>
            </w:r>
          </w:p>
        </w:tc>
        <w:tc>
          <w:tcPr>
            <w:tcW w:w="115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A1150" w:rsidRPr="00BA1150" w:rsidRDefault="00BA1150" w:rsidP="00C111DB">
            <w:pPr>
              <w:pStyle w:val="a4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4 этап</w:t>
            </w:r>
          </w:p>
        </w:tc>
        <w:tc>
          <w:tcPr>
            <w:tcW w:w="613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ind w:right="10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1 этап</w:t>
            </w:r>
          </w:p>
        </w:tc>
        <w:tc>
          <w:tcPr>
            <w:tcW w:w="478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ind w:right="10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Всего</w:t>
            </w:r>
          </w:p>
        </w:tc>
      </w:tr>
      <w:tr w:rsidR="00BA1150" w:rsidRPr="00013BAF" w:rsidTr="00122DA1">
        <w:tblPrEx>
          <w:tblCellMar>
            <w:left w:w="84" w:type="dxa"/>
            <w:right w:w="84" w:type="dxa"/>
          </w:tblCellMar>
        </w:tblPrEx>
        <w:trPr>
          <w:trHeight w:val="251"/>
        </w:trPr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150" w:rsidRPr="00BA1150" w:rsidRDefault="00BA1150" w:rsidP="00C111DB">
            <w:pPr>
              <w:pStyle w:val="a4"/>
              <w:rPr>
                <w:color w:val="auto"/>
                <w:sz w:val="22"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rPr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A1150" w:rsidRPr="00BA1150" w:rsidRDefault="00BA1150" w:rsidP="00C111D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0" w:rsidRPr="00BA1150" w:rsidRDefault="00BA1150" w:rsidP="00C111DB">
            <w:pPr>
              <w:pStyle w:val="a4"/>
              <w:jc w:val="center"/>
              <w:rPr>
                <w:sz w:val="22"/>
                <w:szCs w:val="22"/>
              </w:rPr>
            </w:pPr>
            <w:r w:rsidRPr="00BA1150">
              <w:rPr>
                <w:sz w:val="22"/>
                <w:szCs w:val="22"/>
              </w:rPr>
              <w:t>2020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0" w:rsidRPr="00BA1150" w:rsidRDefault="00BA1150" w:rsidP="00C111DB">
            <w:pPr>
              <w:pStyle w:val="a4"/>
              <w:jc w:val="center"/>
              <w:rPr>
                <w:sz w:val="22"/>
                <w:szCs w:val="22"/>
              </w:rPr>
            </w:pPr>
            <w:r w:rsidRPr="00BA1150">
              <w:rPr>
                <w:sz w:val="22"/>
                <w:szCs w:val="22"/>
              </w:rPr>
              <w:t>2021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jc w:val="center"/>
              <w:rPr>
                <w:sz w:val="22"/>
                <w:szCs w:val="22"/>
              </w:rPr>
            </w:pPr>
            <w:r w:rsidRPr="00BA1150">
              <w:rPr>
                <w:sz w:val="22"/>
                <w:szCs w:val="22"/>
              </w:rPr>
              <w:t>2021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jc w:val="center"/>
              <w:rPr>
                <w:sz w:val="22"/>
                <w:szCs w:val="22"/>
              </w:rPr>
            </w:pPr>
            <w:r w:rsidRPr="00BA1150">
              <w:rPr>
                <w:sz w:val="22"/>
                <w:szCs w:val="22"/>
              </w:rPr>
              <w:t>2022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A1150" w:rsidRPr="00BA1150" w:rsidRDefault="00BA1150" w:rsidP="00C111DB">
            <w:pPr>
              <w:pStyle w:val="a4"/>
              <w:ind w:right="-84"/>
              <w:jc w:val="center"/>
              <w:rPr>
                <w:sz w:val="22"/>
                <w:szCs w:val="22"/>
              </w:rPr>
            </w:pPr>
            <w:r w:rsidRPr="00BA1150">
              <w:rPr>
                <w:sz w:val="22"/>
                <w:szCs w:val="22"/>
              </w:rPr>
              <w:t>2021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0" w:rsidRPr="00BA1150" w:rsidRDefault="00BA1150" w:rsidP="00C111DB">
            <w:pPr>
              <w:pStyle w:val="a4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0" w:rsidRPr="00BA1150" w:rsidRDefault="00BA1150" w:rsidP="00C111DB">
            <w:pPr>
              <w:pStyle w:val="a4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0" w:rsidRPr="00BA1150" w:rsidRDefault="00BA1150" w:rsidP="00C111DB">
            <w:pPr>
              <w:pStyle w:val="a4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ind w:right="10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308" w:type="pct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ind w:right="10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ind w:right="104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A1150" w:rsidRPr="00013BAF" w:rsidTr="00122DA1">
        <w:tblPrEx>
          <w:tblCellMar>
            <w:left w:w="84" w:type="dxa"/>
            <w:right w:w="84" w:type="dxa"/>
          </w:tblCellMar>
        </w:tblPrEx>
        <w:trPr>
          <w:trHeight w:val="705"/>
        </w:trPr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150" w:rsidRPr="00BA1150" w:rsidRDefault="00BA1150" w:rsidP="00C111DB">
            <w:pPr>
              <w:pStyle w:val="a4"/>
              <w:rPr>
                <w:color w:val="auto"/>
                <w:sz w:val="22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0" w:rsidRPr="00BA1150" w:rsidRDefault="00BA1150" w:rsidP="000E1211">
            <w:pPr>
              <w:pStyle w:val="a4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 xml:space="preserve">Всего по </w:t>
            </w:r>
            <w:r w:rsidR="000E1211">
              <w:rPr>
                <w:color w:val="auto"/>
                <w:sz w:val="22"/>
                <w:szCs w:val="22"/>
              </w:rPr>
              <w:t>П</w:t>
            </w:r>
            <w:r w:rsidRPr="00BA1150">
              <w:rPr>
                <w:color w:val="auto"/>
                <w:sz w:val="22"/>
                <w:szCs w:val="22"/>
              </w:rPr>
              <w:t>рограмме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4</w:t>
            </w:r>
            <w:r w:rsidRPr="00BA1150">
              <w:rPr>
                <w:color w:val="auto"/>
                <w:sz w:val="22"/>
                <w:szCs w:val="22"/>
                <w:lang w:val="en-US"/>
              </w:rPr>
              <w:t>3</w:t>
            </w:r>
            <w:r w:rsidRPr="00BA1150">
              <w:rPr>
                <w:color w:val="auto"/>
                <w:sz w:val="22"/>
                <w:szCs w:val="22"/>
              </w:rPr>
              <w:t>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20,3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512,8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346,0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16,6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33,6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122DA1">
            <w:pPr>
              <w:pStyle w:val="a4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16</w:t>
            </w:r>
            <w:r w:rsidR="00122DA1">
              <w:rPr>
                <w:color w:val="auto"/>
                <w:sz w:val="22"/>
                <w:szCs w:val="22"/>
              </w:rPr>
              <w:t>4,7</w:t>
            </w:r>
          </w:p>
        </w:tc>
        <w:tc>
          <w:tcPr>
            <w:tcW w:w="30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122DA1" w:rsidP="00C111DB">
            <w:pPr>
              <w:pStyle w:val="a4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94,9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47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122DA1">
            <w:pPr>
              <w:pStyle w:val="a4"/>
              <w:ind w:right="-118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1</w:t>
            </w:r>
            <w:r w:rsidR="00122DA1">
              <w:rPr>
                <w:color w:val="auto"/>
                <w:sz w:val="22"/>
                <w:szCs w:val="22"/>
              </w:rPr>
              <w:t> 532,8</w:t>
            </w:r>
          </w:p>
        </w:tc>
      </w:tr>
      <w:tr w:rsidR="00BA1150" w:rsidRPr="00013BAF" w:rsidTr="00122DA1">
        <w:tblPrEx>
          <w:tblCellMar>
            <w:left w:w="84" w:type="dxa"/>
            <w:right w:w="84" w:type="dxa"/>
          </w:tblCellMar>
        </w:tblPrEx>
        <w:trPr>
          <w:trHeight w:val="705"/>
        </w:trPr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150" w:rsidRPr="00BA1150" w:rsidRDefault="00BA1150" w:rsidP="00C111DB">
            <w:pPr>
              <w:pStyle w:val="a4"/>
              <w:rPr>
                <w:color w:val="auto"/>
                <w:sz w:val="22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0" w:rsidRPr="00BA1150" w:rsidRDefault="00BA1150" w:rsidP="00C111DB">
            <w:pPr>
              <w:pStyle w:val="a4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Подпрограмма 1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4</w:t>
            </w:r>
            <w:r w:rsidRPr="00BA1150">
              <w:rPr>
                <w:color w:val="auto"/>
                <w:sz w:val="22"/>
                <w:szCs w:val="22"/>
                <w:lang w:val="en-US"/>
              </w:rPr>
              <w:t>3</w:t>
            </w:r>
            <w:r w:rsidRPr="00BA1150">
              <w:rPr>
                <w:color w:val="auto"/>
                <w:sz w:val="22"/>
                <w:szCs w:val="22"/>
              </w:rPr>
              <w:t>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20,3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512,8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346,0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16,6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33,6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122DA1">
            <w:pPr>
              <w:pStyle w:val="a4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16</w:t>
            </w:r>
            <w:r w:rsidR="00122DA1">
              <w:rPr>
                <w:color w:val="auto"/>
                <w:sz w:val="22"/>
                <w:szCs w:val="22"/>
              </w:rPr>
              <w:t>4</w:t>
            </w:r>
            <w:r w:rsidRPr="00BA1150">
              <w:rPr>
                <w:color w:val="auto"/>
                <w:sz w:val="22"/>
                <w:szCs w:val="22"/>
              </w:rPr>
              <w:t>,</w:t>
            </w:r>
            <w:r w:rsidR="00122DA1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30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7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122DA1">
            <w:pPr>
              <w:pStyle w:val="a4"/>
              <w:ind w:right="-118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1</w:t>
            </w:r>
            <w:r w:rsidR="00122DA1">
              <w:rPr>
                <w:color w:val="auto"/>
                <w:sz w:val="22"/>
                <w:szCs w:val="22"/>
              </w:rPr>
              <w:t> </w:t>
            </w:r>
            <w:r w:rsidRPr="00BA1150">
              <w:rPr>
                <w:color w:val="auto"/>
                <w:sz w:val="22"/>
                <w:szCs w:val="22"/>
              </w:rPr>
              <w:t>1</w:t>
            </w:r>
            <w:r w:rsidR="00122DA1">
              <w:rPr>
                <w:color w:val="auto"/>
                <w:sz w:val="22"/>
                <w:szCs w:val="22"/>
              </w:rPr>
              <w:t>37,9</w:t>
            </w:r>
          </w:p>
        </w:tc>
      </w:tr>
      <w:tr w:rsidR="00BA1150" w:rsidRPr="00013BAF" w:rsidTr="00122DA1">
        <w:tblPrEx>
          <w:tblCellMar>
            <w:left w:w="84" w:type="dxa"/>
            <w:right w:w="84" w:type="dxa"/>
          </w:tblCellMar>
        </w:tblPrEx>
        <w:trPr>
          <w:trHeight w:val="705"/>
        </w:trPr>
        <w:tc>
          <w:tcPr>
            <w:tcW w:w="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0" w:rsidRPr="00BA1150" w:rsidRDefault="00BA1150" w:rsidP="00C111DB">
            <w:pPr>
              <w:pStyle w:val="a4"/>
              <w:rPr>
                <w:color w:val="auto"/>
                <w:sz w:val="22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0" w:rsidRPr="00BA1150" w:rsidRDefault="00BA1150" w:rsidP="00C111DB">
            <w:pPr>
              <w:pStyle w:val="a4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Подпрограмма 2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ind w:right="-8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ind w:right="-8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ind w:right="-8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ind w:right="-8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0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122DA1" w:rsidP="00C111DB">
            <w:pPr>
              <w:pStyle w:val="a4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94,9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BA1150" w:rsidP="00C111DB">
            <w:pPr>
              <w:pStyle w:val="a4"/>
              <w:ind w:right="-118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47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1150" w:rsidRPr="00BA1150" w:rsidRDefault="00122DA1" w:rsidP="00C111DB">
            <w:pPr>
              <w:pStyle w:val="a4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394,9</w:t>
            </w:r>
          </w:p>
        </w:tc>
      </w:tr>
    </w:tbl>
    <w:p w:rsidR="0035134B" w:rsidRDefault="00BA1150" w:rsidP="0035134B">
      <w:pPr>
        <w:pStyle w:val="a3"/>
        <w:widowControl w:val="0"/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C111DB" w:rsidRPr="00C0621D" w:rsidRDefault="00C111DB" w:rsidP="0035134B">
      <w:pPr>
        <w:pStyle w:val="a3"/>
        <w:widowControl w:val="0"/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85C" w:rsidRDefault="00B33C65" w:rsidP="006B076B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6C3C">
        <w:rPr>
          <w:rFonts w:ascii="Times New Roman" w:hAnsi="Times New Roman"/>
          <w:sz w:val="28"/>
          <w:szCs w:val="28"/>
        </w:rPr>
        <w:t xml:space="preserve">В разделе </w:t>
      </w:r>
      <w:r>
        <w:rPr>
          <w:rFonts w:ascii="Times New Roman" w:hAnsi="Times New Roman"/>
          <w:sz w:val="28"/>
          <w:szCs w:val="28"/>
        </w:rPr>
        <w:t>2</w:t>
      </w:r>
      <w:r w:rsidRPr="00856C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AE485C">
        <w:rPr>
          <w:rFonts w:ascii="Times New Roman" w:hAnsi="Times New Roman"/>
          <w:sz w:val="28"/>
          <w:szCs w:val="28"/>
        </w:rPr>
        <w:t>:</w:t>
      </w:r>
    </w:p>
    <w:p w:rsidR="00B33C65" w:rsidRDefault="00AE485C" w:rsidP="00AE485C">
      <w:pPr>
        <w:pStyle w:val="a3"/>
        <w:widowControl w:val="0"/>
        <w:numPr>
          <w:ilvl w:val="1"/>
          <w:numId w:val="4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33C65" w:rsidRPr="006B076B">
        <w:rPr>
          <w:rFonts w:ascii="Times New Roman" w:hAnsi="Times New Roman"/>
          <w:sz w:val="28"/>
          <w:szCs w:val="28"/>
        </w:rPr>
        <w:t xml:space="preserve"> подраздел</w:t>
      </w:r>
      <w:r>
        <w:rPr>
          <w:rFonts w:ascii="Times New Roman" w:hAnsi="Times New Roman"/>
          <w:sz w:val="28"/>
          <w:szCs w:val="28"/>
        </w:rPr>
        <w:t>е</w:t>
      </w:r>
      <w:r w:rsidR="00B33C65" w:rsidRPr="006B076B">
        <w:rPr>
          <w:rFonts w:ascii="Times New Roman" w:hAnsi="Times New Roman"/>
          <w:sz w:val="28"/>
          <w:szCs w:val="28"/>
        </w:rPr>
        <w:t xml:space="preserve"> 2.</w:t>
      </w:r>
      <w:r w:rsidR="00122DA1">
        <w:rPr>
          <w:rFonts w:ascii="Times New Roman" w:hAnsi="Times New Roman"/>
          <w:sz w:val="28"/>
          <w:szCs w:val="28"/>
        </w:rPr>
        <w:t>4</w:t>
      </w:r>
      <w:r w:rsidR="00B33C65" w:rsidRPr="006B076B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таблицу 1 </w:t>
      </w:r>
      <w:r w:rsidR="00B33C65" w:rsidRPr="006B076B">
        <w:rPr>
          <w:rFonts w:ascii="Times New Roman" w:hAnsi="Times New Roman"/>
          <w:sz w:val="28"/>
          <w:szCs w:val="28"/>
        </w:rPr>
        <w:t>изложить в новой редакции:</w:t>
      </w:r>
    </w:p>
    <w:tbl>
      <w:tblPr>
        <w:tblW w:w="5040" w:type="pct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408"/>
      </w:tblGrid>
      <w:tr w:rsidR="00B32956" w:rsidRPr="00B32956" w:rsidTr="00C97C96">
        <w:tc>
          <w:tcPr>
            <w:tcW w:w="5000" w:type="pct"/>
          </w:tcPr>
          <w:p w:rsidR="002149B6" w:rsidRPr="002149B6" w:rsidRDefault="00B32956" w:rsidP="002149B6">
            <w:pPr>
              <w:pStyle w:val="a4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149B6" w:rsidRPr="002149B6">
              <w:rPr>
                <w:color w:val="auto"/>
                <w:sz w:val="28"/>
                <w:szCs w:val="28"/>
              </w:rPr>
              <w:t xml:space="preserve">Таблица 1. Перечень основных мероприятий </w:t>
            </w:r>
            <w:r w:rsidR="000E1211">
              <w:rPr>
                <w:color w:val="auto"/>
                <w:sz w:val="28"/>
                <w:szCs w:val="28"/>
              </w:rPr>
              <w:t>М</w:t>
            </w:r>
            <w:r w:rsidR="002149B6" w:rsidRPr="002149B6">
              <w:rPr>
                <w:bCs/>
                <w:color w:val="auto"/>
                <w:sz w:val="28"/>
                <w:szCs w:val="28"/>
              </w:rPr>
              <w:t>униципальной</w:t>
            </w:r>
            <w:r w:rsidR="002149B6" w:rsidRPr="002149B6">
              <w:rPr>
                <w:color w:val="auto"/>
                <w:sz w:val="28"/>
                <w:szCs w:val="28"/>
              </w:rPr>
              <w:t xml:space="preserve"> </w:t>
            </w:r>
            <w:r w:rsidR="000E1211">
              <w:rPr>
                <w:color w:val="auto"/>
                <w:sz w:val="28"/>
                <w:szCs w:val="28"/>
              </w:rPr>
              <w:t>п</w:t>
            </w:r>
            <w:r w:rsidR="002149B6" w:rsidRPr="002149B6">
              <w:rPr>
                <w:color w:val="auto"/>
                <w:sz w:val="28"/>
                <w:szCs w:val="28"/>
              </w:rPr>
              <w:t>рограммы</w:t>
            </w:r>
          </w:p>
          <w:p w:rsidR="002149B6" w:rsidRPr="00A565C9" w:rsidRDefault="002149B6" w:rsidP="002149B6">
            <w:pPr>
              <w:pStyle w:val="a4"/>
              <w:jc w:val="center"/>
              <w:rPr>
                <w:color w:val="auto"/>
              </w:rPr>
            </w:pPr>
          </w:p>
          <w:tbl>
            <w:tblPr>
              <w:tblW w:w="10348" w:type="dxa"/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985"/>
              <w:gridCol w:w="709"/>
              <w:gridCol w:w="708"/>
              <w:gridCol w:w="709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709"/>
              <w:gridCol w:w="779"/>
              <w:gridCol w:w="780"/>
            </w:tblGrid>
            <w:tr w:rsidR="002149B6" w:rsidRPr="00013BAF" w:rsidTr="008431BC">
              <w:trPr>
                <w:trHeight w:val="455"/>
              </w:trPr>
              <w:tc>
                <w:tcPr>
                  <w:tcW w:w="1985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:rsidR="002149B6" w:rsidRPr="00013BAF" w:rsidRDefault="002149B6" w:rsidP="00C111DB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Наименование мероприятия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:rsidR="002149B6" w:rsidRPr="00013BAF" w:rsidRDefault="002149B6" w:rsidP="00C111DB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13BAF">
                    <w:rPr>
                      <w:color w:val="auto"/>
                      <w:sz w:val="20"/>
                      <w:szCs w:val="20"/>
                    </w:rPr>
                    <w:t>Катего-рия</w:t>
                  </w:r>
                  <w:proofErr w:type="spellEnd"/>
                  <w:proofErr w:type="gramEnd"/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расходов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:rsidR="002149B6" w:rsidRPr="00013BAF" w:rsidRDefault="002149B6" w:rsidP="00C111DB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Сроки </w:t>
                  </w:r>
                  <w:proofErr w:type="spellStart"/>
                  <w:r w:rsidRPr="00013BAF">
                    <w:rPr>
                      <w:color w:val="auto"/>
                      <w:sz w:val="20"/>
                      <w:szCs w:val="20"/>
                    </w:rPr>
                    <w:t>испо</w:t>
                  </w:r>
                  <w:proofErr w:type="gramStart"/>
                  <w:r w:rsidRPr="00013BAF">
                    <w:rPr>
                      <w:color w:val="auto"/>
                      <w:sz w:val="20"/>
                      <w:szCs w:val="20"/>
                    </w:rPr>
                    <w:t>л</w:t>
                  </w:r>
                  <w:proofErr w:type="spellEnd"/>
                  <w:r w:rsidRPr="00013BAF">
                    <w:rPr>
                      <w:color w:val="auto"/>
                      <w:sz w:val="20"/>
                      <w:szCs w:val="20"/>
                    </w:rPr>
                    <w:t>-</w:t>
                  </w:r>
                  <w:proofErr w:type="gramEnd"/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нения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:rsidR="002149B6" w:rsidRPr="00013BAF" w:rsidRDefault="002149B6" w:rsidP="00C111DB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Исполнители мероприятий</w:t>
                  </w:r>
                </w:p>
              </w:tc>
              <w:tc>
                <w:tcPr>
                  <w:tcW w:w="6237" w:type="dxa"/>
                  <w:gridSpan w:val="1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2149B6" w:rsidRPr="00013BAF" w:rsidRDefault="002149B6" w:rsidP="00C111DB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Объем финансирования (по годам) за счет средств </w:t>
                  </w:r>
                  <w:r>
                    <w:rPr>
                      <w:color w:val="auto"/>
                      <w:sz w:val="20"/>
                      <w:szCs w:val="20"/>
                    </w:rPr>
                    <w:t>бюджета городского округа</w:t>
                  </w:r>
                </w:p>
                <w:p w:rsidR="002149B6" w:rsidRPr="00013BAF" w:rsidRDefault="002149B6" w:rsidP="00C111DB">
                  <w:pPr>
                    <w:pStyle w:val="a4"/>
                    <w:ind w:right="81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т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ыс</w:t>
                  </w:r>
                  <w:proofErr w:type="gramStart"/>
                  <w:r w:rsidRPr="00013BAF">
                    <w:rPr>
                      <w:color w:val="auto"/>
                      <w:sz w:val="20"/>
                      <w:szCs w:val="20"/>
                    </w:rPr>
                    <w:t>.р</w:t>
                  </w:r>
                  <w:proofErr w:type="gramEnd"/>
                  <w:r w:rsidRPr="00013BAF">
                    <w:rPr>
                      <w:color w:val="auto"/>
                      <w:sz w:val="20"/>
                      <w:szCs w:val="20"/>
                    </w:rPr>
                    <w:t>ублей</w:t>
                  </w:r>
                  <w:proofErr w:type="spellEnd"/>
                </w:p>
              </w:tc>
            </w:tr>
            <w:tr w:rsidR="00EA07AA" w:rsidRPr="00013BAF" w:rsidTr="008431BC">
              <w:trPr>
                <w:trHeight w:val="313"/>
              </w:trPr>
              <w:tc>
                <w:tcPr>
                  <w:tcW w:w="1985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C111DB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C111DB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C111DB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C111DB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7AA" w:rsidRPr="00013BAF" w:rsidRDefault="00EA07AA" w:rsidP="00C111DB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 этап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7AA" w:rsidRPr="00013BAF" w:rsidRDefault="00EA07AA" w:rsidP="00C111DB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 этап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7AA" w:rsidRPr="00013BAF" w:rsidRDefault="00EA07AA" w:rsidP="00C111DB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3 этап</w:t>
                  </w: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7AA" w:rsidRPr="00013BAF" w:rsidRDefault="00EA07AA" w:rsidP="00C111DB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 этап</w:t>
                  </w:r>
                </w:p>
              </w:tc>
              <w:tc>
                <w:tcPr>
                  <w:tcW w:w="148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EA07AA" w:rsidRPr="00013BAF" w:rsidRDefault="00A66CCA" w:rsidP="00C111DB">
                  <w:pPr>
                    <w:pStyle w:val="a4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1 этап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nil"/>
                    <w:left w:val="single" w:sz="4" w:space="0" w:color="auto"/>
                    <w:right w:val="single" w:sz="2" w:space="0" w:color="auto"/>
                  </w:tcBorders>
                </w:tcPr>
                <w:p w:rsidR="00EA07AA" w:rsidRPr="00013BAF" w:rsidRDefault="00EA07AA" w:rsidP="00C111DB">
                  <w:pPr>
                    <w:pStyle w:val="a4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bCs/>
                      <w:color w:val="auto"/>
                      <w:sz w:val="20"/>
                      <w:szCs w:val="20"/>
                    </w:rPr>
                    <w:t>Всего</w:t>
                  </w:r>
                </w:p>
              </w:tc>
            </w:tr>
            <w:tr w:rsidR="00EA07AA" w:rsidRPr="00013BAF" w:rsidTr="008431BC">
              <w:trPr>
                <w:trHeight w:val="312"/>
              </w:trPr>
              <w:tc>
                <w:tcPr>
                  <w:tcW w:w="1985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C111DB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C111DB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C111DB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C111DB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EA07AA" w:rsidRPr="00013BAF" w:rsidRDefault="00EA07AA" w:rsidP="00C111DB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EA07AA" w:rsidRPr="00013BAF" w:rsidRDefault="00EA07AA" w:rsidP="00F137E0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EA07AA" w:rsidRPr="00013BAF" w:rsidRDefault="00EA07AA" w:rsidP="00F137E0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7AA" w:rsidRPr="00013BAF" w:rsidRDefault="00EA07AA" w:rsidP="00F137E0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7AA" w:rsidRPr="00013BAF" w:rsidRDefault="00EA07AA" w:rsidP="00F137E0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7AA" w:rsidRPr="00013BAF" w:rsidRDefault="00EA07AA" w:rsidP="00A66CCA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</w:t>
                  </w:r>
                  <w:r w:rsidR="00A66CCA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7AA" w:rsidRPr="00013BAF" w:rsidRDefault="00A66CCA" w:rsidP="00C111DB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7AA" w:rsidRPr="00013BAF" w:rsidRDefault="00EA07AA" w:rsidP="00A66CCA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</w:t>
                  </w:r>
                  <w:r w:rsidR="00A66CCA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7AA" w:rsidRPr="00013BAF" w:rsidRDefault="00A66CCA" w:rsidP="00C111DB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EA07AA" w:rsidRPr="00013BAF" w:rsidRDefault="00A66CCA" w:rsidP="00C111DB">
                  <w:pPr>
                    <w:pStyle w:val="a4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79" w:type="dxa"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EA07AA" w:rsidRPr="00013BAF" w:rsidRDefault="00A66CCA" w:rsidP="00C111DB">
                  <w:pPr>
                    <w:pStyle w:val="a4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780" w:type="dxa"/>
                  <w:vMerge/>
                  <w:tcBorders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C111DB">
                  <w:pPr>
                    <w:pStyle w:val="a4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A66CCA" w:rsidRPr="00013BAF" w:rsidTr="008431BC">
              <w:tc>
                <w:tcPr>
                  <w:tcW w:w="4111" w:type="dxa"/>
                  <w:gridSpan w:val="4"/>
                  <w:tcBorders>
                    <w:top w:val="nil"/>
                    <w:left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876BA6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b/>
                      <w:color w:val="auto"/>
                      <w:sz w:val="20"/>
                      <w:szCs w:val="20"/>
                    </w:rPr>
                    <w:t>Цель программы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: </w:t>
                  </w:r>
                  <w:r w:rsidRPr="00013BAF">
                    <w:rPr>
                      <w:sz w:val="20"/>
                      <w:szCs w:val="20"/>
                    </w:rPr>
                    <w:t xml:space="preserve">Финансовое и организационное обеспечение переселения </w:t>
                  </w:r>
                  <w:r w:rsidRPr="00013BAF">
                    <w:rPr>
                      <w:sz w:val="20"/>
                      <w:szCs w:val="20"/>
                    </w:rPr>
                    <w:lastRenderedPageBreak/>
                    <w:t>граждан из многоквартирных домов, признанных в установленном порядке аварийными и подлежащими сносу или реконструкции в связи с физическим износом в процессе их эксплуатации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b/>
                      <w:color w:val="auto"/>
                      <w:sz w:val="20"/>
                      <w:szCs w:val="20"/>
                    </w:rPr>
                    <w:lastRenderedPageBreak/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43,9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20,3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512,8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346,0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ind w:right="-84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16,6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33,6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AE485C">
                  <w:pPr>
                    <w:pStyle w:val="a4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16</w:t>
                  </w:r>
                  <w:r w:rsidR="00AE485C">
                    <w:rPr>
                      <w:b/>
                      <w:color w:val="auto"/>
                      <w:sz w:val="20"/>
                      <w:szCs w:val="20"/>
                    </w:rPr>
                    <w:t>4,7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E485C" w:rsidP="00C111DB">
                  <w:pPr>
                    <w:pStyle w:val="a4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94,9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C111DB">
                  <w:pPr>
                    <w:pStyle w:val="a4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300,0</w:t>
                  </w:r>
                </w:p>
              </w:tc>
              <w:tc>
                <w:tcPr>
                  <w:tcW w:w="7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AE485C">
                  <w:pPr>
                    <w:pStyle w:val="a4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</w:t>
                  </w:r>
                  <w:r w:rsidR="00AE485C">
                    <w:rPr>
                      <w:b/>
                      <w:color w:val="auto"/>
                      <w:sz w:val="20"/>
                      <w:szCs w:val="20"/>
                    </w:rPr>
                    <w:t>532,8</w:t>
                  </w:r>
                </w:p>
              </w:tc>
            </w:tr>
            <w:tr w:rsidR="00A66CCA" w:rsidRPr="00013BAF" w:rsidTr="008431BC">
              <w:tc>
                <w:tcPr>
                  <w:tcW w:w="4111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2F78A6" w:rsidRDefault="00A66CCA" w:rsidP="00C111DB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  <w:r w:rsidRPr="002F78A6">
                    <w:rPr>
                      <w:color w:val="auto"/>
                      <w:sz w:val="20"/>
                      <w:szCs w:val="20"/>
                    </w:rPr>
                    <w:lastRenderedPageBreak/>
                    <w:t>Подпрограмма 1«Переселение граждан из аварийного жилищного фонда на территории городского округа Воротынский Нижегородской области</w:t>
                  </w:r>
                  <w:r w:rsidRPr="002F78A6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2F78A6">
                    <w:rPr>
                      <w:bCs/>
                      <w:sz w:val="20"/>
                      <w:szCs w:val="20"/>
                    </w:rPr>
                    <w:t>на 2019-2023 годы»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43,9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20,3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512,8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346,0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ind w:right="-84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16,6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33,6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AE485C">
                  <w:pPr>
                    <w:pStyle w:val="a4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16</w:t>
                  </w:r>
                  <w:r w:rsidR="00AE485C">
                    <w:rPr>
                      <w:b/>
                      <w:color w:val="auto"/>
                      <w:sz w:val="20"/>
                      <w:szCs w:val="20"/>
                    </w:rPr>
                    <w:t>4,7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A66CCA" w:rsidRDefault="00A66CCA" w:rsidP="00C111DB">
                  <w:pPr>
                    <w:pStyle w:val="a4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A66CCA" w:rsidRDefault="00A66CCA" w:rsidP="00C111DB">
                  <w:pPr>
                    <w:pStyle w:val="a4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AE485C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11</w:t>
                  </w:r>
                  <w:r w:rsidR="00AE485C">
                    <w:rPr>
                      <w:b/>
                      <w:color w:val="auto"/>
                      <w:sz w:val="20"/>
                      <w:szCs w:val="20"/>
                    </w:rPr>
                    <w:t>37,9</w:t>
                  </w:r>
                </w:p>
              </w:tc>
            </w:tr>
            <w:tr w:rsidR="00EA07AA" w:rsidRPr="00013BAF" w:rsidTr="008431BC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EA07AA" w:rsidP="00C111DB">
                  <w:pPr>
                    <w:pStyle w:val="a4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Основное мероприятие</w:t>
                  </w:r>
                </w:p>
                <w:p w:rsidR="00EA07AA" w:rsidRPr="00013BAF" w:rsidRDefault="00EA07AA" w:rsidP="002F78A6">
                  <w:pPr>
                    <w:pStyle w:val="a4"/>
                    <w:numPr>
                      <w:ilvl w:val="1"/>
                      <w:numId w:val="7"/>
                    </w:numPr>
                    <w:ind w:left="0" w:firstLine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Приобретение жилых помещений у застройщиков в многоквартирных домах, в том числе в многоквартирных домах, строительство которых не завершено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C111DB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F137E0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20</w:t>
                  </w:r>
                  <w:r>
                    <w:rPr>
                      <w:color w:val="auto"/>
                      <w:sz w:val="20"/>
                      <w:szCs w:val="20"/>
                    </w:rPr>
                    <w:t>19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-202</w:t>
                  </w:r>
                  <w:r>
                    <w:rPr>
                      <w:color w:val="auto"/>
                      <w:sz w:val="20"/>
                      <w:szCs w:val="20"/>
                    </w:rPr>
                    <w:t>3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C111DB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Отел по строительству,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EA07AA" w:rsidP="00C111DB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EA07AA" w:rsidP="00C111DB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EA07AA" w:rsidP="00C111DB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C111DB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C111DB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C111DB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C111DB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C111DB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A66CCA" w:rsidP="00C111DB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EA07AA" w:rsidP="00C111DB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A66CCA" w:rsidP="00C111DB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A66CCA" w:rsidP="00C111DB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</w:tr>
            <w:tr w:rsidR="00A66CCA" w:rsidRPr="00013BAF" w:rsidTr="008431BC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C111DB">
                  <w:pPr>
                    <w:pStyle w:val="a4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Основное мероприятие</w:t>
                  </w:r>
                </w:p>
                <w:p w:rsidR="00A66CCA" w:rsidRDefault="00A66CCA" w:rsidP="002F78A6">
                  <w:pPr>
                    <w:pStyle w:val="a4"/>
                    <w:numPr>
                      <w:ilvl w:val="1"/>
                      <w:numId w:val="6"/>
                    </w:numPr>
                    <w:ind w:left="0" w:firstLine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 Приобретение жилых помещений у лиц, не являющихся застройщиками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C111DB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C111DB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20</w:t>
                  </w:r>
                  <w:r>
                    <w:rPr>
                      <w:color w:val="auto"/>
                      <w:sz w:val="20"/>
                      <w:szCs w:val="20"/>
                    </w:rPr>
                    <w:t>19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-202</w:t>
                  </w:r>
                  <w:r>
                    <w:rPr>
                      <w:color w:val="auto"/>
                      <w:sz w:val="20"/>
                      <w:szCs w:val="20"/>
                    </w:rPr>
                    <w:t>3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C111DB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Отел по строительству,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5E62B5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23,7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5E62B5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5E62B5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41,6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5E62B5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5E62B5">
                  <w:pPr>
                    <w:pStyle w:val="a4"/>
                    <w:ind w:right="-8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17,0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C111DB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C111DB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C111DB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82,3</w:t>
                  </w:r>
                </w:p>
              </w:tc>
            </w:tr>
            <w:tr w:rsidR="00A66CCA" w:rsidRPr="00013BAF" w:rsidTr="008431BC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2149B6">
                  <w:pPr>
                    <w:pStyle w:val="a4"/>
                    <w:numPr>
                      <w:ilvl w:val="1"/>
                      <w:numId w:val="6"/>
                    </w:numPr>
                    <w:ind w:left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Основное мероприятие</w:t>
                  </w:r>
                </w:p>
                <w:p w:rsidR="00A66CCA" w:rsidRPr="00F92D33" w:rsidRDefault="00A66CCA" w:rsidP="002149B6">
                  <w:pPr>
                    <w:pStyle w:val="a4"/>
                    <w:numPr>
                      <w:ilvl w:val="1"/>
                      <w:numId w:val="6"/>
                    </w:numPr>
                    <w:ind w:left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1.3. Выкуп жилых помещений у собственников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C111DB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F137E0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2019-2024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C111DB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Отел по строительству,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5E62B5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5E62B5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20,2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5E62B5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20,3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5E62B5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150,5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5E62B5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5E62B5">
                  <w:pPr>
                    <w:pStyle w:val="a4"/>
                    <w:ind w:right="-8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16,6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16,6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AE485C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</w:t>
                  </w:r>
                  <w:r w:rsidR="00AE485C">
                    <w:rPr>
                      <w:color w:val="auto"/>
                      <w:sz w:val="20"/>
                      <w:szCs w:val="20"/>
                    </w:rPr>
                    <w:t>4,7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C111DB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C111DB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E485C" w:rsidP="00C111DB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238,9</w:t>
                  </w:r>
                </w:p>
              </w:tc>
            </w:tr>
            <w:tr w:rsidR="00A66CCA" w:rsidRPr="00013BAF" w:rsidTr="008431BC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2149B6">
                  <w:pPr>
                    <w:pStyle w:val="a4"/>
                    <w:numPr>
                      <w:ilvl w:val="1"/>
                      <w:numId w:val="6"/>
                    </w:numPr>
                    <w:ind w:left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Основное </w:t>
                  </w:r>
                  <w:proofErr w:type="spellStart"/>
                  <w:proofErr w:type="gramStart"/>
                  <w:r>
                    <w:rPr>
                      <w:color w:val="auto"/>
                      <w:sz w:val="20"/>
                      <w:szCs w:val="20"/>
                    </w:rPr>
                    <w:t>мероприя</w:t>
                  </w:r>
                  <w:proofErr w:type="spellEnd"/>
                  <w:r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тие</w:t>
                  </w:r>
                  <w:proofErr w:type="spellEnd"/>
                  <w:proofErr w:type="gramEnd"/>
                  <w:r>
                    <w:rPr>
                      <w:color w:val="auto"/>
                      <w:sz w:val="20"/>
                      <w:szCs w:val="20"/>
                    </w:rPr>
                    <w:t xml:space="preserve"> 1.4. </w:t>
                  </w:r>
                  <w:r w:rsidRPr="00F92D33">
                    <w:rPr>
                      <w:color w:val="auto"/>
                      <w:sz w:val="20"/>
                      <w:szCs w:val="20"/>
                    </w:rPr>
                    <w:t>Снос аварийных многоквартирных домов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F137E0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2019-2024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Отел по строительству,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5E62B5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5E62B5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5E62B5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320,7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5E62B5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346,0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5E62B5">
                  <w:pPr>
                    <w:pStyle w:val="a4"/>
                    <w:ind w:right="-8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Pr="00013BAF" w:rsidRDefault="00A66CC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C111DB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C111DB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66CCA" w:rsidRDefault="00A66CCA" w:rsidP="00C111DB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816,7</w:t>
                  </w:r>
                </w:p>
              </w:tc>
            </w:tr>
            <w:tr w:rsidR="00EA07AA" w:rsidRPr="00013BAF" w:rsidTr="008431BC">
              <w:tc>
                <w:tcPr>
                  <w:tcW w:w="4111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2F78A6" w:rsidRDefault="00EA07AA" w:rsidP="00C111DB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  <w:r w:rsidRPr="002F78A6">
                    <w:rPr>
                      <w:bCs/>
                      <w:sz w:val="20"/>
                      <w:szCs w:val="20"/>
                    </w:rPr>
                    <w:t>Подпрограмма 2 «</w:t>
                  </w:r>
                  <w:r w:rsidRPr="002F78A6">
                    <w:rPr>
                      <w:sz w:val="20"/>
                      <w:szCs w:val="20"/>
                    </w:rPr>
                    <w:t>Переселение граждан из аварийного жилищного фонда на территории городского округа Воротынский Нижегородской области в период с 2024 по 2028 годы из аварийного жилищного фонда, признанного таковым с 1 января 2017 г. до 1 января 2022 г.»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A66CCA" w:rsidRDefault="00EA07AA" w:rsidP="00C111DB">
                  <w:pPr>
                    <w:pStyle w:val="a4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A66CCA" w:rsidRDefault="00A66CCA" w:rsidP="00C111DB">
                  <w:pPr>
                    <w:pStyle w:val="a4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A66CCA" w:rsidRDefault="00A66CCA" w:rsidP="00C111DB">
                  <w:pPr>
                    <w:pStyle w:val="a4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A66CCA" w:rsidRDefault="00A66CCA" w:rsidP="00C111DB">
                  <w:pPr>
                    <w:pStyle w:val="a4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A66CCA" w:rsidRDefault="00A66CCA" w:rsidP="00C111DB">
                  <w:pPr>
                    <w:pStyle w:val="a4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A66CCA" w:rsidRDefault="00A66CCA" w:rsidP="00C111DB">
                  <w:pPr>
                    <w:pStyle w:val="a4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A66CCA" w:rsidRDefault="00A66CCA" w:rsidP="00C111DB">
                  <w:pPr>
                    <w:pStyle w:val="a4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A66CCA" w:rsidRDefault="00A66CCA" w:rsidP="00C111DB">
                  <w:pPr>
                    <w:pStyle w:val="a4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A66CCA" w:rsidRDefault="00A66CCA" w:rsidP="00C111DB">
                  <w:pPr>
                    <w:pStyle w:val="a4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A66CCA" w:rsidRDefault="00AE485C" w:rsidP="00C111DB">
                  <w:pPr>
                    <w:pStyle w:val="a4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94,9</w:t>
                  </w:r>
                </w:p>
              </w:tc>
              <w:tc>
                <w:tcPr>
                  <w:tcW w:w="77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A66CCA" w:rsidRDefault="00A66CCA" w:rsidP="00C111DB">
                  <w:pPr>
                    <w:pStyle w:val="a4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300,0</w:t>
                  </w:r>
                </w:p>
              </w:tc>
              <w:tc>
                <w:tcPr>
                  <w:tcW w:w="7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A66CCA" w:rsidRDefault="00A66CCA" w:rsidP="00AE485C">
                  <w:pPr>
                    <w:pStyle w:val="a4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3</w:t>
                  </w:r>
                  <w:r w:rsidR="00AE485C">
                    <w:rPr>
                      <w:b/>
                      <w:color w:val="auto"/>
                      <w:sz w:val="20"/>
                      <w:szCs w:val="20"/>
                    </w:rPr>
                    <w:t>94,9</w:t>
                  </w:r>
                </w:p>
              </w:tc>
            </w:tr>
            <w:tr w:rsidR="00EA07AA" w:rsidRPr="00013BAF" w:rsidTr="008431BC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EA07AA" w:rsidP="002F78A6">
                  <w:pPr>
                    <w:pStyle w:val="a4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Основное мероприятие</w:t>
                  </w:r>
                </w:p>
                <w:p w:rsidR="00EA07AA" w:rsidRDefault="00EA07AA" w:rsidP="002F78A6">
                  <w:pPr>
                    <w:pStyle w:val="a4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1.1 Приобретение жилых помещений у лиц, не являющихся застройщиками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5E62B5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5E62B5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20</w:t>
                  </w:r>
                  <w:r>
                    <w:rPr>
                      <w:color w:val="auto"/>
                      <w:sz w:val="20"/>
                      <w:szCs w:val="20"/>
                    </w:rPr>
                    <w:t>24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-202</w:t>
                  </w:r>
                  <w:r>
                    <w:rPr>
                      <w:color w:val="auto"/>
                      <w:sz w:val="20"/>
                      <w:szCs w:val="20"/>
                    </w:rPr>
                    <w:t>7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5E62B5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Отел по строительству,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EA07AA" w:rsidP="005E62B5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EA07AA" w:rsidP="005E62B5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EA07AA" w:rsidP="005E62B5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A66CC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A66CC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EA07A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A66CC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A66CC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</w:tr>
            <w:tr w:rsidR="00EA07AA" w:rsidRPr="00013BAF" w:rsidTr="008431BC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EA07AA" w:rsidP="002F78A6">
                  <w:pPr>
                    <w:pStyle w:val="a4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lastRenderedPageBreak/>
                    <w:t>Основное мероприятие</w:t>
                  </w:r>
                </w:p>
                <w:p w:rsidR="00EA07AA" w:rsidRDefault="00EA07AA" w:rsidP="002F78A6">
                  <w:pPr>
                    <w:pStyle w:val="a4"/>
                    <w:numPr>
                      <w:ilvl w:val="1"/>
                      <w:numId w:val="6"/>
                    </w:numPr>
                    <w:ind w:left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1.2. Выкуп жилых помещений у собственников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5E62B5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5E62B5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20</w:t>
                  </w:r>
                  <w:r>
                    <w:rPr>
                      <w:color w:val="auto"/>
                      <w:sz w:val="20"/>
                      <w:szCs w:val="20"/>
                    </w:rPr>
                    <w:t>24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-202</w:t>
                  </w:r>
                  <w:r>
                    <w:rPr>
                      <w:color w:val="auto"/>
                      <w:sz w:val="20"/>
                      <w:szCs w:val="20"/>
                    </w:rPr>
                    <w:t>7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5E62B5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Отел по строительству,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EA07AA" w:rsidP="005E62B5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EA07AA" w:rsidP="005E62B5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EA07AA" w:rsidP="005E62B5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EA07A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EA07A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EA07A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A66CC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EA07A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A66CC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AE485C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94,9</w:t>
                  </w:r>
                </w:p>
              </w:tc>
              <w:tc>
                <w:tcPr>
                  <w:tcW w:w="77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A66CC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AE485C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94,9</w:t>
                  </w:r>
                </w:p>
              </w:tc>
            </w:tr>
            <w:tr w:rsidR="00EA07AA" w:rsidRPr="00013BAF" w:rsidTr="008431BC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EA07AA" w:rsidP="002F78A6">
                  <w:pPr>
                    <w:pStyle w:val="a4"/>
                    <w:numPr>
                      <w:ilvl w:val="1"/>
                      <w:numId w:val="6"/>
                    </w:numPr>
                    <w:ind w:left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Основное мероприятие</w:t>
                  </w:r>
                </w:p>
                <w:p w:rsidR="00EA07AA" w:rsidRDefault="00EA07AA" w:rsidP="002F78A6">
                  <w:pPr>
                    <w:pStyle w:val="a4"/>
                    <w:numPr>
                      <w:ilvl w:val="1"/>
                      <w:numId w:val="6"/>
                    </w:numPr>
                    <w:ind w:left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1.3. </w:t>
                  </w:r>
                  <w:r w:rsidRPr="00F92D33">
                    <w:rPr>
                      <w:color w:val="auto"/>
                      <w:sz w:val="20"/>
                      <w:szCs w:val="20"/>
                    </w:rPr>
                    <w:t>Снос аварийных многоквартирных домов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5E62B5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5E62B5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2025-2027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5E62B5">
                  <w:pPr>
                    <w:pStyle w:val="a4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Отел по строительству,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EA07AA" w:rsidP="005E62B5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EA07AA" w:rsidP="005E62B5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EA07AA" w:rsidP="005E62B5">
                  <w:pPr>
                    <w:pStyle w:val="a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013BAF" w:rsidRDefault="00EA07A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E968B2" w:rsidRDefault="00EA07A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E968B2" w:rsidRDefault="00A66CC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E968B2" w:rsidRDefault="00EA07A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Pr="00E968B2" w:rsidRDefault="00A66CC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A66CC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A66CC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300,0</w:t>
                  </w:r>
                </w:p>
              </w:tc>
              <w:tc>
                <w:tcPr>
                  <w:tcW w:w="7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A07AA" w:rsidRDefault="00A66CCA" w:rsidP="005E62B5">
                  <w:pPr>
                    <w:pStyle w:val="a4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300,0</w:t>
                  </w:r>
                </w:p>
              </w:tc>
            </w:tr>
          </w:tbl>
          <w:p w:rsidR="00B32956" w:rsidRPr="00B32956" w:rsidRDefault="00A66CCA" w:rsidP="00AE485C">
            <w:pPr>
              <w:autoSpaceDE w:val="0"/>
              <w:autoSpaceDN w:val="0"/>
              <w:adjustRightInd w:val="0"/>
              <w:spacing w:after="0" w:line="240" w:lineRule="auto"/>
              <w:ind w:right="-34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».</w:t>
            </w:r>
          </w:p>
        </w:tc>
      </w:tr>
    </w:tbl>
    <w:p w:rsidR="00252155" w:rsidRDefault="00AE485C" w:rsidP="00AE485C">
      <w:pPr>
        <w:pStyle w:val="a4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252155">
        <w:rPr>
          <w:sz w:val="28"/>
          <w:szCs w:val="28"/>
        </w:rPr>
        <w:t xml:space="preserve"> </w:t>
      </w:r>
      <w:r w:rsidR="00252155" w:rsidRPr="006B076B">
        <w:rPr>
          <w:sz w:val="28"/>
          <w:szCs w:val="28"/>
        </w:rPr>
        <w:t xml:space="preserve"> подраздел</w:t>
      </w:r>
      <w:r>
        <w:rPr>
          <w:sz w:val="28"/>
          <w:szCs w:val="28"/>
        </w:rPr>
        <w:t>е</w:t>
      </w:r>
      <w:r w:rsidR="00252155" w:rsidRPr="006B076B">
        <w:rPr>
          <w:sz w:val="28"/>
          <w:szCs w:val="28"/>
        </w:rPr>
        <w:t xml:space="preserve"> 2.</w:t>
      </w:r>
      <w:r w:rsidR="00252155">
        <w:rPr>
          <w:sz w:val="28"/>
          <w:szCs w:val="28"/>
        </w:rPr>
        <w:t>7</w:t>
      </w:r>
      <w:r w:rsidR="00252155" w:rsidRPr="006B076B">
        <w:rPr>
          <w:sz w:val="28"/>
          <w:szCs w:val="28"/>
        </w:rPr>
        <w:t xml:space="preserve">. </w:t>
      </w:r>
      <w:r>
        <w:rPr>
          <w:sz w:val="28"/>
          <w:szCs w:val="28"/>
        </w:rPr>
        <w:t>таблицы 4 и 5</w:t>
      </w:r>
      <w:r w:rsidR="00252155" w:rsidRPr="006B076B">
        <w:rPr>
          <w:sz w:val="28"/>
          <w:szCs w:val="28"/>
        </w:rPr>
        <w:t xml:space="preserve"> изложить в новой редакции:</w:t>
      </w:r>
    </w:p>
    <w:p w:rsidR="00252155" w:rsidRPr="00252155" w:rsidRDefault="00252155" w:rsidP="00AE485C">
      <w:pPr>
        <w:pStyle w:val="a4"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>«</w:t>
      </w:r>
      <w:r w:rsidRPr="00252155">
        <w:rPr>
          <w:color w:val="auto"/>
          <w:sz w:val="28"/>
          <w:szCs w:val="28"/>
        </w:rPr>
        <w:t xml:space="preserve">Таблица 4. Ресурсное обеспечение реализации </w:t>
      </w:r>
      <w:r w:rsidR="00C7779B">
        <w:rPr>
          <w:color w:val="auto"/>
          <w:sz w:val="28"/>
          <w:szCs w:val="28"/>
        </w:rPr>
        <w:t>М</w:t>
      </w:r>
      <w:r w:rsidRPr="00252155">
        <w:rPr>
          <w:color w:val="auto"/>
          <w:sz w:val="28"/>
          <w:szCs w:val="28"/>
        </w:rPr>
        <w:t xml:space="preserve">униципальной программы </w:t>
      </w:r>
    </w:p>
    <w:p w:rsidR="00252155" w:rsidRPr="00252155" w:rsidRDefault="00252155" w:rsidP="00252155">
      <w:pPr>
        <w:pStyle w:val="a4"/>
        <w:jc w:val="center"/>
        <w:rPr>
          <w:color w:val="auto"/>
          <w:sz w:val="28"/>
          <w:szCs w:val="28"/>
        </w:rPr>
      </w:pPr>
      <w:r w:rsidRPr="00252155">
        <w:rPr>
          <w:color w:val="auto"/>
          <w:sz w:val="28"/>
          <w:szCs w:val="28"/>
        </w:rPr>
        <w:t>за счет средств бюджета</w:t>
      </w:r>
      <w:r w:rsidR="00C7779B">
        <w:rPr>
          <w:color w:val="auto"/>
          <w:sz w:val="28"/>
          <w:szCs w:val="28"/>
        </w:rPr>
        <w:t xml:space="preserve"> городского округа</w:t>
      </w:r>
    </w:p>
    <w:p w:rsidR="00252155" w:rsidRPr="007A5C53" w:rsidRDefault="00252155" w:rsidP="00252155">
      <w:pPr>
        <w:pStyle w:val="a4"/>
        <w:jc w:val="center"/>
        <w:rPr>
          <w:color w:val="auto"/>
        </w:rPr>
      </w:pPr>
    </w:p>
    <w:tbl>
      <w:tblPr>
        <w:tblW w:w="10490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252155" w:rsidRPr="00013BAF" w:rsidTr="005E62B5">
        <w:trPr>
          <w:trHeight w:val="254"/>
        </w:trPr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52155" w:rsidRPr="001E64F4" w:rsidRDefault="00252155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Статус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52155" w:rsidRPr="001E64F4" w:rsidRDefault="00252155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 xml:space="preserve">Ответственный </w:t>
            </w:r>
            <w:proofErr w:type="spellStart"/>
            <w:r w:rsidRPr="001E64F4">
              <w:rPr>
                <w:color w:val="auto"/>
                <w:sz w:val="16"/>
                <w:szCs w:val="16"/>
              </w:rPr>
              <w:t>испол</w:t>
            </w:r>
            <w:proofErr w:type="spellEnd"/>
          </w:p>
          <w:p w:rsidR="00252155" w:rsidRPr="001E64F4" w:rsidRDefault="00252155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1E64F4">
              <w:rPr>
                <w:color w:val="auto"/>
                <w:sz w:val="16"/>
                <w:szCs w:val="16"/>
              </w:rPr>
              <w:t>нитель</w:t>
            </w:r>
            <w:proofErr w:type="spellEnd"/>
            <w:r w:rsidRPr="001E64F4">
              <w:rPr>
                <w:color w:val="auto"/>
                <w:sz w:val="16"/>
                <w:szCs w:val="16"/>
              </w:rPr>
              <w:t>, соисполнители</w:t>
            </w:r>
          </w:p>
        </w:tc>
        <w:tc>
          <w:tcPr>
            <w:tcW w:w="666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2155" w:rsidRPr="001E64F4" w:rsidRDefault="00252155" w:rsidP="00C7779B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Объем финансирования (по годам) за счет средств бюджета городского округа (тыс. руб.)</w:t>
            </w:r>
          </w:p>
        </w:tc>
      </w:tr>
      <w:tr w:rsidR="00ED5E1C" w:rsidRPr="00013BAF" w:rsidTr="001E64F4">
        <w:trPr>
          <w:trHeight w:val="313"/>
        </w:trPr>
        <w:tc>
          <w:tcPr>
            <w:tcW w:w="24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D5E1C" w:rsidRPr="001E64F4" w:rsidRDefault="00ED5E1C" w:rsidP="005E62B5">
            <w:pPr>
              <w:pStyle w:val="a4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D5E1C" w:rsidRPr="001E64F4" w:rsidRDefault="00ED5E1C" w:rsidP="005E62B5">
            <w:pPr>
              <w:pStyle w:val="a4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ED5E1C" w:rsidRPr="001E64F4" w:rsidRDefault="00ED5E1C" w:rsidP="005E62B5">
            <w:pPr>
              <w:pStyle w:val="a4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 xml:space="preserve">1 этап </w:t>
            </w:r>
          </w:p>
          <w:p w:rsidR="00ED5E1C" w:rsidRPr="001E64F4" w:rsidRDefault="00ED5E1C" w:rsidP="005E62B5">
            <w:pPr>
              <w:pStyle w:val="a4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 xml:space="preserve">2019  </w:t>
            </w:r>
          </w:p>
          <w:p w:rsidR="00ED5E1C" w:rsidRPr="001E64F4" w:rsidRDefault="00ED5E1C" w:rsidP="001E64F4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C" w:rsidRPr="001E64F4" w:rsidRDefault="00ED5E1C" w:rsidP="005E62B5">
            <w:pPr>
              <w:pStyle w:val="a4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 xml:space="preserve">2 этап </w:t>
            </w:r>
          </w:p>
          <w:p w:rsidR="00ED5E1C" w:rsidRPr="001E64F4" w:rsidRDefault="00ED5E1C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D5E1C" w:rsidRPr="001E64F4" w:rsidRDefault="00ED5E1C" w:rsidP="005E62B5">
            <w:pPr>
              <w:pStyle w:val="a4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 xml:space="preserve">3 этап </w:t>
            </w:r>
          </w:p>
          <w:p w:rsidR="00ED5E1C" w:rsidRPr="001E64F4" w:rsidRDefault="00ED5E1C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D5E1C" w:rsidRPr="001E64F4" w:rsidRDefault="00ED5E1C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4 этап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D5E1C" w:rsidRPr="001E64F4" w:rsidRDefault="001E64F4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1 этап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ED5E1C" w:rsidRPr="001E64F4" w:rsidRDefault="001E64F4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Всего</w:t>
            </w:r>
          </w:p>
        </w:tc>
      </w:tr>
      <w:tr w:rsidR="001E64F4" w:rsidRPr="00013BAF" w:rsidTr="001E64F4">
        <w:trPr>
          <w:trHeight w:val="312"/>
        </w:trPr>
        <w:tc>
          <w:tcPr>
            <w:tcW w:w="24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4F4" w:rsidRPr="001E64F4" w:rsidRDefault="001E64F4" w:rsidP="005E62B5">
            <w:pPr>
              <w:pStyle w:val="a4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4F4" w:rsidRPr="001E64F4" w:rsidRDefault="001E64F4" w:rsidP="005E62B5">
            <w:pPr>
              <w:pStyle w:val="a4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64F4" w:rsidRPr="001E64F4" w:rsidRDefault="001E64F4" w:rsidP="005E62B5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F4" w:rsidRPr="001E64F4" w:rsidRDefault="001E64F4" w:rsidP="005E62B5">
            <w:pPr>
              <w:pStyle w:val="a4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>2020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F4" w:rsidRPr="001E64F4" w:rsidRDefault="001E64F4" w:rsidP="005E62B5">
            <w:pPr>
              <w:pStyle w:val="a4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E64F4" w:rsidRPr="001E64F4" w:rsidRDefault="001E64F4" w:rsidP="005E62B5">
            <w:pPr>
              <w:pStyle w:val="a4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E64F4" w:rsidRPr="001E64F4" w:rsidRDefault="001E64F4" w:rsidP="005E62B5">
            <w:pPr>
              <w:pStyle w:val="a4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>2022 год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64F4" w:rsidRPr="001E64F4" w:rsidRDefault="001E64F4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F4" w:rsidRPr="001E64F4" w:rsidRDefault="001E64F4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F4" w:rsidRPr="001E64F4" w:rsidRDefault="001E64F4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F4" w:rsidRPr="001E64F4" w:rsidRDefault="001E64F4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E64F4" w:rsidRPr="001E64F4" w:rsidRDefault="001E64F4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E64F4" w:rsidRPr="001E64F4" w:rsidRDefault="001E64F4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E64F4" w:rsidRPr="001E64F4" w:rsidRDefault="001E64F4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E64F4" w:rsidRPr="00013BAF" w:rsidTr="001E64F4"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E64F4" w:rsidRPr="001E64F4" w:rsidRDefault="001E64F4" w:rsidP="001E64F4">
            <w:pPr>
              <w:pStyle w:val="a4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Программа «</w:t>
            </w:r>
            <w:r w:rsidRPr="001E64F4">
              <w:rPr>
                <w:sz w:val="16"/>
                <w:szCs w:val="16"/>
              </w:rPr>
              <w:t>Переселение граждан из аварийного жилищного фонда на территории городского округа Воротынский Нижегородской области</w:t>
            </w:r>
            <w:r w:rsidR="003508A1">
              <w:rPr>
                <w:sz w:val="16"/>
                <w:szCs w:val="16"/>
              </w:rPr>
              <w:t xml:space="preserve"> на 2019-2028 годы</w:t>
            </w:r>
            <w:r w:rsidRPr="001E64F4">
              <w:rPr>
                <w:color w:val="auto"/>
                <w:sz w:val="16"/>
                <w:szCs w:val="16"/>
              </w:rPr>
              <w:t>»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4F4" w:rsidRPr="001E64F4" w:rsidRDefault="001E64F4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43,9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20,3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84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512,8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84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346,0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16,6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33,6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4F4" w:rsidRPr="001E64F4" w:rsidRDefault="001E64F4" w:rsidP="00DA2C0D">
            <w:pPr>
              <w:pStyle w:val="a4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16</w:t>
            </w:r>
            <w:r w:rsidR="00DA2C0D">
              <w:rPr>
                <w:b/>
                <w:color w:val="auto"/>
                <w:sz w:val="16"/>
                <w:szCs w:val="16"/>
              </w:rPr>
              <w:t>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4F4" w:rsidRPr="001E64F4" w:rsidRDefault="00DA2C0D" w:rsidP="005E62B5">
            <w:pPr>
              <w:pStyle w:val="a4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94,9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300,0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4F4" w:rsidRPr="001E64F4" w:rsidRDefault="001E64F4" w:rsidP="00DA2C0D">
            <w:pPr>
              <w:pStyle w:val="a4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1</w:t>
            </w:r>
            <w:r w:rsidR="00DA2C0D">
              <w:rPr>
                <w:b/>
                <w:color w:val="auto"/>
                <w:sz w:val="16"/>
                <w:szCs w:val="16"/>
              </w:rPr>
              <w:t> 532,8</w:t>
            </w:r>
          </w:p>
        </w:tc>
      </w:tr>
      <w:tr w:rsidR="001E64F4" w:rsidRPr="00013BAF" w:rsidTr="001E64F4">
        <w:trPr>
          <w:trHeight w:val="1070"/>
        </w:trPr>
        <w:tc>
          <w:tcPr>
            <w:tcW w:w="241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E64F4" w:rsidRPr="001E64F4" w:rsidRDefault="001E64F4" w:rsidP="005E62B5">
            <w:pPr>
              <w:pStyle w:val="a4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E64F4" w:rsidRPr="001E64F4" w:rsidRDefault="001E64F4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Отдел по строительству, архитектуре и ЖКХ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43,9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20,3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84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512,8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84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346,0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16,6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33,6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64F4" w:rsidRPr="001E64F4" w:rsidRDefault="001E64F4" w:rsidP="00DA2C0D">
            <w:pPr>
              <w:pStyle w:val="a4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16</w:t>
            </w:r>
            <w:r w:rsidR="00DA2C0D">
              <w:rPr>
                <w:b/>
                <w:color w:val="auto"/>
                <w:sz w:val="16"/>
                <w:szCs w:val="16"/>
              </w:rPr>
              <w:t>4,7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64F4" w:rsidRPr="001E64F4" w:rsidRDefault="00DA2C0D" w:rsidP="005E62B5">
            <w:pPr>
              <w:pStyle w:val="a4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94,9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300,0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64F4" w:rsidRPr="001E64F4" w:rsidRDefault="001E64F4" w:rsidP="00DA2C0D">
            <w:pPr>
              <w:pStyle w:val="a4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1</w:t>
            </w:r>
            <w:r w:rsidR="00DA2C0D">
              <w:rPr>
                <w:b/>
                <w:color w:val="auto"/>
                <w:sz w:val="16"/>
                <w:szCs w:val="16"/>
              </w:rPr>
              <w:t> 532,8</w:t>
            </w:r>
          </w:p>
        </w:tc>
      </w:tr>
      <w:tr w:rsidR="001E64F4" w:rsidRPr="00013BAF" w:rsidTr="001E64F4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1E64F4" w:rsidRPr="001E64F4" w:rsidRDefault="001E64F4" w:rsidP="005E62B5">
            <w:pPr>
              <w:pStyle w:val="a4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Подпрограмма 1 «Переселение граждан из аварийного жилищного фонда на территории городского округа Воротынский Нижегородской области</w:t>
            </w:r>
            <w:r w:rsidRPr="001E64F4">
              <w:rPr>
                <w:b/>
                <w:bCs/>
                <w:sz w:val="16"/>
                <w:szCs w:val="16"/>
              </w:rPr>
              <w:t xml:space="preserve"> </w:t>
            </w:r>
            <w:r w:rsidRPr="001E64F4">
              <w:rPr>
                <w:bCs/>
                <w:sz w:val="16"/>
                <w:szCs w:val="16"/>
              </w:rPr>
              <w:t>на 2019-2023 годы»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F4" w:rsidRPr="001E64F4" w:rsidRDefault="001E64F4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Отдел по строительству, архитектуре и ЖКХ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43,9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8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512,8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8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346,0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16,6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33,6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F4" w:rsidRPr="001E64F4" w:rsidRDefault="001E64F4" w:rsidP="00DA2C0D">
            <w:pPr>
              <w:pStyle w:val="a4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16</w:t>
            </w:r>
            <w:r w:rsidR="00DA2C0D">
              <w:rPr>
                <w:color w:val="auto"/>
                <w:sz w:val="16"/>
                <w:szCs w:val="16"/>
              </w:rPr>
              <w:t>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F4" w:rsidRPr="001E64F4" w:rsidRDefault="001E64F4" w:rsidP="00DA2C0D">
            <w:pPr>
              <w:pStyle w:val="a4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1</w:t>
            </w:r>
            <w:r w:rsidR="00DA2C0D">
              <w:rPr>
                <w:color w:val="auto"/>
                <w:sz w:val="16"/>
                <w:szCs w:val="16"/>
              </w:rPr>
              <w:t> </w:t>
            </w:r>
            <w:r w:rsidRPr="001E64F4">
              <w:rPr>
                <w:color w:val="auto"/>
                <w:sz w:val="16"/>
                <w:szCs w:val="16"/>
              </w:rPr>
              <w:t>1</w:t>
            </w:r>
            <w:r w:rsidR="00DA2C0D">
              <w:rPr>
                <w:color w:val="auto"/>
                <w:sz w:val="16"/>
                <w:szCs w:val="16"/>
              </w:rPr>
              <w:t>37,9</w:t>
            </w:r>
          </w:p>
        </w:tc>
      </w:tr>
      <w:tr w:rsidR="001E64F4" w:rsidRPr="00013BAF" w:rsidTr="001E64F4">
        <w:trPr>
          <w:trHeight w:val="70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1E64F4" w:rsidRPr="001E64F4" w:rsidRDefault="001E64F4" w:rsidP="005E62B5">
            <w:pPr>
              <w:pStyle w:val="a4"/>
              <w:rPr>
                <w:color w:val="auto"/>
                <w:sz w:val="16"/>
                <w:szCs w:val="16"/>
              </w:rPr>
            </w:pPr>
            <w:r w:rsidRPr="001E64F4">
              <w:rPr>
                <w:bCs/>
                <w:sz w:val="16"/>
                <w:szCs w:val="16"/>
              </w:rPr>
              <w:t>Подпрограмма 2 «</w:t>
            </w:r>
            <w:r w:rsidRPr="001E64F4">
              <w:rPr>
                <w:sz w:val="16"/>
                <w:szCs w:val="16"/>
              </w:rPr>
              <w:t>Переселение граждан из аварийного жилищного фонда на территории городского округа Воротынский Нижегородской области в период с 2024 по 2028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4F4" w:rsidRPr="001E64F4" w:rsidRDefault="001E64F4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Отдел по строительству, архитектуре и ЖКХ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8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8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4F4" w:rsidRPr="001E64F4" w:rsidRDefault="00DA2C0D" w:rsidP="005E62B5">
            <w:pPr>
              <w:pStyle w:val="a4"/>
              <w:ind w:right="-11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94,9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4F4" w:rsidRPr="001E64F4" w:rsidRDefault="001E64F4" w:rsidP="005E62B5">
            <w:pPr>
              <w:pStyle w:val="a4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300,0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4F4" w:rsidRPr="001E64F4" w:rsidRDefault="001E64F4" w:rsidP="00DA2C0D">
            <w:pPr>
              <w:pStyle w:val="a4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3</w:t>
            </w:r>
            <w:r w:rsidR="00DA2C0D">
              <w:rPr>
                <w:color w:val="auto"/>
                <w:sz w:val="16"/>
                <w:szCs w:val="16"/>
              </w:rPr>
              <w:t>94,9</w:t>
            </w:r>
          </w:p>
        </w:tc>
      </w:tr>
      <w:tr w:rsidR="001E64F4" w:rsidRPr="00013BAF" w:rsidTr="001E64F4">
        <w:trPr>
          <w:trHeight w:val="80"/>
        </w:trPr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E64F4" w:rsidRPr="00107C4C" w:rsidRDefault="001E64F4" w:rsidP="005E62B5">
            <w:pPr>
              <w:pStyle w:val="a4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F4" w:rsidRPr="00107C4C" w:rsidRDefault="001E64F4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F4" w:rsidRPr="00107C4C" w:rsidRDefault="001E64F4" w:rsidP="005E62B5">
            <w:pPr>
              <w:pStyle w:val="a4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F4" w:rsidRPr="00107C4C" w:rsidRDefault="001E64F4" w:rsidP="005E62B5">
            <w:pPr>
              <w:pStyle w:val="a4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F4" w:rsidRPr="00107C4C" w:rsidRDefault="001E64F4" w:rsidP="005E62B5">
            <w:pPr>
              <w:pStyle w:val="a4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F4" w:rsidRPr="00107C4C" w:rsidRDefault="001E64F4" w:rsidP="005E62B5">
            <w:pPr>
              <w:pStyle w:val="a4"/>
              <w:ind w:right="-84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F4" w:rsidRPr="00107C4C" w:rsidRDefault="001E64F4" w:rsidP="005E62B5">
            <w:pPr>
              <w:pStyle w:val="a4"/>
              <w:ind w:right="-84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F4" w:rsidRPr="00107C4C" w:rsidRDefault="001E64F4" w:rsidP="005E62B5">
            <w:pPr>
              <w:pStyle w:val="a4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F4" w:rsidRPr="00107C4C" w:rsidRDefault="001E64F4" w:rsidP="005E62B5">
            <w:pPr>
              <w:pStyle w:val="a4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F4" w:rsidRDefault="001E64F4" w:rsidP="005E62B5">
            <w:pPr>
              <w:pStyle w:val="a4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F4" w:rsidRDefault="001E64F4" w:rsidP="005E62B5">
            <w:pPr>
              <w:pStyle w:val="a4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F4" w:rsidRDefault="001E64F4" w:rsidP="005E62B5">
            <w:pPr>
              <w:pStyle w:val="a4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F4" w:rsidRDefault="001E64F4" w:rsidP="005E62B5">
            <w:pPr>
              <w:pStyle w:val="a4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F4" w:rsidRDefault="001E64F4" w:rsidP="005E62B5">
            <w:pPr>
              <w:pStyle w:val="a4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</w:tbl>
    <w:p w:rsidR="001E64F4" w:rsidRDefault="001E64F4" w:rsidP="001E64F4">
      <w:pPr>
        <w:pStyle w:val="a4"/>
        <w:rPr>
          <w:bCs/>
          <w:color w:val="auto"/>
          <w:sz w:val="28"/>
          <w:szCs w:val="28"/>
        </w:rPr>
      </w:pPr>
      <w:r>
        <w:rPr>
          <w:bCs/>
          <w:color w:val="auto"/>
        </w:rPr>
        <w:t xml:space="preserve">   </w:t>
      </w:r>
    </w:p>
    <w:p w:rsidR="00B33C65" w:rsidRDefault="00B33C65" w:rsidP="00B33C65">
      <w:pPr>
        <w:pStyle w:val="a4"/>
        <w:ind w:left="720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Таблица 5. Прогнозная оценка расходов на реализацию</w:t>
      </w:r>
      <w:r>
        <w:rPr>
          <w:color w:val="auto"/>
          <w:sz w:val="28"/>
          <w:szCs w:val="28"/>
        </w:rPr>
        <w:t xml:space="preserve"> </w:t>
      </w:r>
      <w:r w:rsidR="00C7779B">
        <w:rPr>
          <w:color w:val="auto"/>
          <w:sz w:val="28"/>
          <w:szCs w:val="28"/>
        </w:rPr>
        <w:t>М</w:t>
      </w:r>
      <w:r>
        <w:rPr>
          <w:bCs/>
          <w:color w:val="auto"/>
          <w:sz w:val="28"/>
          <w:szCs w:val="28"/>
        </w:rPr>
        <w:t>униципальной программы за счет всех источников</w:t>
      </w:r>
    </w:p>
    <w:tbl>
      <w:tblPr>
        <w:tblW w:w="10490" w:type="dxa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850"/>
        <w:gridCol w:w="1418"/>
        <w:gridCol w:w="1555"/>
        <w:gridCol w:w="430"/>
        <w:gridCol w:w="507"/>
        <w:gridCol w:w="485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116700" w:rsidTr="008D33CA">
        <w:trPr>
          <w:trHeight w:val="264"/>
          <w:tblHeader/>
        </w:trPr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116700" w:rsidRDefault="00116700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Статус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116700" w:rsidRDefault="00116700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155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116700" w:rsidRDefault="00116700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Источники финансирования </w:t>
            </w:r>
          </w:p>
        </w:tc>
        <w:tc>
          <w:tcPr>
            <w:tcW w:w="6667" w:type="dxa"/>
            <w:gridSpan w:val="1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116700" w:rsidRDefault="00116700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Оценка расходов (тыс.руб.)</w:t>
            </w:r>
          </w:p>
        </w:tc>
      </w:tr>
      <w:tr w:rsidR="00116700" w:rsidTr="008D33CA">
        <w:trPr>
          <w:trHeight w:val="293"/>
          <w:tblHeader/>
        </w:trPr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16700" w:rsidRDefault="00116700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16700" w:rsidRDefault="00116700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16700" w:rsidRDefault="00116700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:rsidR="00116700" w:rsidRDefault="00116700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1 этап 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00" w:rsidRDefault="00116700" w:rsidP="00C0621D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этап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16700" w:rsidRDefault="00116700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этап </w:t>
            </w: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16700" w:rsidRDefault="00116700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этап 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6700" w:rsidRDefault="00116700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 этап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16700" w:rsidRDefault="00116700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Всего</w:t>
            </w:r>
          </w:p>
        </w:tc>
      </w:tr>
      <w:tr w:rsidR="00116700" w:rsidTr="008D33CA">
        <w:trPr>
          <w:trHeight w:val="789"/>
          <w:tblHeader/>
        </w:trPr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16700" w:rsidRDefault="00116700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16700" w:rsidRDefault="00116700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16700" w:rsidRDefault="00116700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116700" w:rsidRDefault="00116700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700" w:rsidRDefault="00116700" w:rsidP="00E30E4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700" w:rsidRDefault="00116700" w:rsidP="00E30E4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:rsidR="00116700" w:rsidRDefault="00116700" w:rsidP="00E30E4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:rsidR="00116700" w:rsidRDefault="00116700" w:rsidP="00E30E4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116700" w:rsidRDefault="00116700" w:rsidP="00E30E4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116700" w:rsidRDefault="00116700" w:rsidP="00E30E4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116700" w:rsidRDefault="00116700" w:rsidP="00E30E4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:rsidR="00116700" w:rsidRDefault="00116700" w:rsidP="00E30E4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700" w:rsidRPr="008D33CA" w:rsidRDefault="008D33CA" w:rsidP="008D33C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116700" w:rsidRPr="008D33CA" w:rsidRDefault="008D33CA" w:rsidP="008D33C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16700" w:rsidRDefault="00116700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62B5" w:rsidTr="008D33CA">
        <w:trPr>
          <w:trHeight w:val="40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B5" w:rsidRDefault="005E62B5" w:rsidP="00821E65">
            <w:pPr>
              <w:pStyle w:val="a4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Муниципальная </w:t>
            </w:r>
            <w:r>
              <w:rPr>
                <w:b/>
                <w:color w:val="auto"/>
                <w:sz w:val="18"/>
                <w:szCs w:val="18"/>
              </w:rPr>
              <w:lastRenderedPageBreak/>
              <w:t>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B5" w:rsidRDefault="005E62B5" w:rsidP="00821E65">
            <w:pPr>
              <w:pStyle w:val="a4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lastRenderedPageBreak/>
              <w:t>«</w:t>
            </w:r>
            <w:r>
              <w:rPr>
                <w:b/>
                <w:sz w:val="18"/>
                <w:szCs w:val="18"/>
              </w:rPr>
              <w:t xml:space="preserve">Переселение граждан из </w:t>
            </w:r>
            <w:r>
              <w:rPr>
                <w:b/>
                <w:sz w:val="18"/>
                <w:szCs w:val="18"/>
              </w:rPr>
              <w:lastRenderedPageBreak/>
              <w:t>аварийного жилищного фонда на территории городского округа Воротынский Нижегородской области</w:t>
            </w:r>
            <w:r w:rsidR="003508A1">
              <w:rPr>
                <w:b/>
                <w:sz w:val="18"/>
                <w:szCs w:val="18"/>
              </w:rPr>
              <w:t xml:space="preserve"> на 2019-2028 годы</w:t>
            </w:r>
            <w:r>
              <w:rPr>
                <w:b/>
                <w:color w:val="auto"/>
                <w:sz w:val="18"/>
                <w:szCs w:val="18"/>
              </w:rPr>
              <w:t>»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5E62B5" w:rsidRDefault="005E62B5" w:rsidP="00C0621D">
            <w:pPr>
              <w:pStyle w:val="a4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lastRenderedPageBreak/>
              <w:t>Всего, в т.ч.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5431,9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2505,2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18443,6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1111,5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2068,8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4205,</w:t>
            </w:r>
          </w:p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lastRenderedPageBreak/>
              <w:t>33,4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DA2C0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259</w:t>
            </w:r>
            <w:r w:rsidR="00DA2C0D">
              <w:rPr>
                <w:b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DA2C0D" w:rsidP="005E62B5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 w:rsidRPr="001D0D54">
              <w:rPr>
                <w:b/>
                <w:color w:val="auto"/>
                <w:sz w:val="18"/>
                <w:szCs w:val="18"/>
              </w:rPr>
              <w:t>8997,9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 w:rsidRPr="001D0D54">
              <w:rPr>
                <w:b/>
                <w:color w:val="auto"/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922DD" w:rsidP="005E62B5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46887,7</w:t>
            </w:r>
          </w:p>
        </w:tc>
      </w:tr>
      <w:tr w:rsidR="005E62B5" w:rsidTr="008D33CA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B5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B5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5E62B5" w:rsidRDefault="005E62B5" w:rsidP="009112A4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5212,2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2403,8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17162,3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1986,0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4037,2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1766,4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DA2C0D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4251,5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1D0D54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36819,4</w:t>
            </w:r>
          </w:p>
        </w:tc>
      </w:tr>
      <w:tr w:rsidR="005E62B5" w:rsidTr="008D33CA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B5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B5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5E62B5" w:rsidRDefault="005E62B5" w:rsidP="00C0621D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175,8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81,1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768,5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765,5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134,6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658,9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DA2C0D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4651,5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1200,0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1D0D54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8535,5</w:t>
            </w:r>
          </w:p>
        </w:tc>
      </w:tr>
      <w:tr w:rsidR="005E62B5" w:rsidTr="008D33CA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B5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B5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5E62B5" w:rsidRDefault="005E62B5" w:rsidP="00525877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43,9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512,8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346,0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DA2C0D">
            <w:pPr>
              <w:pStyle w:val="a4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</w:t>
            </w:r>
            <w:r w:rsidR="00DA2C0D">
              <w:rPr>
                <w:color w:val="auto"/>
                <w:sz w:val="18"/>
                <w:szCs w:val="18"/>
              </w:rPr>
              <w:t>4,7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DA2C0D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94,9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116700" w:rsidP="001D0D54">
            <w:pPr>
              <w:pStyle w:val="a4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1D0D54">
              <w:rPr>
                <w:color w:val="auto"/>
                <w:sz w:val="18"/>
                <w:szCs w:val="18"/>
              </w:rPr>
              <w:t>532,8</w:t>
            </w:r>
          </w:p>
        </w:tc>
      </w:tr>
      <w:tr w:rsidR="005E62B5" w:rsidTr="008D33CA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2B5" w:rsidRPr="00821E65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21E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Подпрограмма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2B5" w:rsidRPr="00821E65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21E65">
              <w:rPr>
                <w:rFonts w:ascii="Times New Roman" w:hAnsi="Times New Roman" w:cs="Times New Roman"/>
                <w:sz w:val="18"/>
                <w:szCs w:val="18"/>
              </w:rPr>
              <w:t>«Переселение граждан из аварийного жилищного фонда на территории городского округа Воротынский Нижегородской области</w:t>
            </w:r>
            <w:r w:rsidRPr="00821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1E65">
              <w:rPr>
                <w:rFonts w:ascii="Times New Roman" w:hAnsi="Times New Roman" w:cs="Times New Roman"/>
                <w:bCs/>
                <w:sz w:val="18"/>
                <w:szCs w:val="18"/>
              </w:rPr>
              <w:t>на 2019-2023 годы»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5E62B5" w:rsidRDefault="005E62B5" w:rsidP="00C0621D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5431,9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E62B5" w:rsidRDefault="005E62B5" w:rsidP="005E62B5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2505,2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18443,6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1111,5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2068,8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4205,</w:t>
            </w:r>
          </w:p>
          <w:p w:rsidR="005E62B5" w:rsidRDefault="005E62B5" w:rsidP="005E62B5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33,4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DA2C0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259</w:t>
            </w:r>
            <w:r w:rsidR="00DA2C0D">
              <w:rPr>
                <w:b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417D48" w:rsidRDefault="005E62B5" w:rsidP="005E62B5">
            <w:pPr>
              <w:pStyle w:val="a4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417D48" w:rsidRDefault="005E62B5" w:rsidP="005E62B5">
            <w:pPr>
              <w:pStyle w:val="a4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1D0D54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363</w:t>
            </w:r>
            <w:r w:rsidR="001D0D54">
              <w:rPr>
                <w:b/>
                <w:color w:val="auto"/>
                <w:sz w:val="18"/>
                <w:szCs w:val="18"/>
              </w:rPr>
              <w:t>89,8</w:t>
            </w:r>
          </w:p>
        </w:tc>
      </w:tr>
      <w:tr w:rsidR="00E30E48" w:rsidTr="008D33CA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E48" w:rsidRDefault="00E30E48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E48" w:rsidRDefault="00E30E48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E30E48" w:rsidRDefault="00E30E48" w:rsidP="00C0621D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5212,2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2403,8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17162,3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1986,0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4037,2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1766,4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32567,9</w:t>
            </w:r>
          </w:p>
        </w:tc>
      </w:tr>
      <w:tr w:rsidR="00E30E48" w:rsidTr="008D33CA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E48" w:rsidRDefault="00E30E48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E48" w:rsidRDefault="00E30E48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E30E48" w:rsidRDefault="00E30E48" w:rsidP="00C0621D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175,8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81,1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768,5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765,5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134,6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658,9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2684,0</w:t>
            </w:r>
          </w:p>
        </w:tc>
      </w:tr>
      <w:tr w:rsidR="00E30E48" w:rsidTr="008D33CA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48" w:rsidRDefault="00E30E48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48" w:rsidRDefault="00E30E48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E30E48" w:rsidRDefault="00E30E48" w:rsidP="00C0621D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бюджета городского округа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43,9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512,8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346,0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DA2C0D">
            <w:pPr>
              <w:pStyle w:val="a4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</w:t>
            </w:r>
            <w:r w:rsidR="00DA2C0D">
              <w:rPr>
                <w:color w:val="auto"/>
                <w:sz w:val="18"/>
                <w:szCs w:val="18"/>
              </w:rPr>
              <w:t>4,7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5E62B5" w:rsidP="005E62B5">
            <w:pPr>
              <w:pStyle w:val="a4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5E62B5" w:rsidP="005E62B5">
            <w:pPr>
              <w:pStyle w:val="a4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1D0D54">
            <w:pPr>
              <w:pStyle w:val="a4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</w:t>
            </w:r>
            <w:r w:rsidR="001D0D54">
              <w:rPr>
                <w:color w:val="auto"/>
                <w:sz w:val="18"/>
                <w:szCs w:val="18"/>
              </w:rPr>
              <w:t>37,9</w:t>
            </w:r>
          </w:p>
        </w:tc>
      </w:tr>
      <w:tr w:rsidR="00E30E48" w:rsidTr="008D33CA">
        <w:trPr>
          <w:trHeight w:val="22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Основное мероприятие 1.1.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48" w:rsidRDefault="00E30E48" w:rsidP="00821E65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Приобретение жилых помещений у застройщиков в многоквартирных домах, в том числе в многоквартирных домах, строительство которых не завершено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30E48" w:rsidRDefault="00E30E48" w:rsidP="00C0621D">
            <w:pPr>
              <w:pStyle w:val="a4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Всего, в т.ч.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</w:tr>
      <w:tr w:rsidR="00E30E48" w:rsidTr="008D33CA">
        <w:trPr>
          <w:trHeight w:val="57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48" w:rsidRDefault="00E30E48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48" w:rsidRDefault="00E30E48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30E48" w:rsidRDefault="00E30E48" w:rsidP="00C0621D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E30E48" w:rsidTr="008D33CA">
        <w:trPr>
          <w:trHeight w:val="42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48" w:rsidRDefault="00E30E48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48" w:rsidRDefault="00E30E48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30E48" w:rsidRDefault="00E30E48" w:rsidP="00C0621D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E30E48" w:rsidTr="008D33CA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48" w:rsidRDefault="00E30E48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48" w:rsidRDefault="00E30E48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E30E48" w:rsidRDefault="00E30E48" w:rsidP="00C43785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E48" w:rsidRDefault="005E62B5" w:rsidP="00C0621D">
            <w:pPr>
              <w:pStyle w:val="a4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E48" w:rsidRDefault="005E62B5" w:rsidP="00C0621D">
            <w:pPr>
              <w:pStyle w:val="a4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E48" w:rsidRDefault="00E30E48" w:rsidP="00C0621D">
            <w:pPr>
              <w:pStyle w:val="a4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E30E48" w:rsidTr="008D33CA">
        <w:trPr>
          <w:trHeight w:val="36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48" w:rsidRDefault="00E30E48" w:rsidP="00C0621D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Основное мероприятие 1.2.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48" w:rsidRDefault="00E30E48" w:rsidP="00C0621D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Всего, в т.ч.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2926,7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5129,3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2118,9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48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48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10174,9</w:t>
            </w:r>
          </w:p>
        </w:tc>
      </w:tr>
      <w:tr w:rsidR="00E30E48" w:rsidTr="008D33CA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48" w:rsidRDefault="00E30E48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48" w:rsidRDefault="00E30E48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30E48" w:rsidRDefault="00E30E48" w:rsidP="00C0621D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2808,3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2034,1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9763,4</w:t>
            </w:r>
          </w:p>
        </w:tc>
      </w:tr>
      <w:tr w:rsidR="00E30E48" w:rsidTr="008D33CA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48" w:rsidRDefault="00E30E48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48" w:rsidRDefault="00E30E48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30E48" w:rsidRDefault="00E30E48" w:rsidP="00C0621D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94,7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166,7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67,8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329,2</w:t>
            </w:r>
          </w:p>
        </w:tc>
      </w:tr>
      <w:tr w:rsidR="00E30E48" w:rsidTr="008D33CA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48" w:rsidRDefault="00E30E48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48" w:rsidRDefault="00E30E48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30E48" w:rsidRDefault="00E30E48" w:rsidP="00C43785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23,7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41,6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0E48" w:rsidRDefault="00E30E48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48" w:rsidRDefault="00E30E48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82,3</w:t>
            </w:r>
          </w:p>
        </w:tc>
      </w:tr>
      <w:tr w:rsidR="005E62B5" w:rsidTr="008D33CA">
        <w:trPr>
          <w:trHeight w:val="293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B5" w:rsidRDefault="005E62B5" w:rsidP="00C0621D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Основное мероприятие 1.3.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B5" w:rsidRDefault="005E62B5" w:rsidP="00C0621D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Выкуп жилых помещений у собственников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Всего, в т.ч.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2505,2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2505,2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12993,6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2068,8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2086,5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33,4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DA2C0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184</w:t>
            </w:r>
            <w:r w:rsidR="00DA2C0D">
              <w:rPr>
                <w:b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065EB1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065EB1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1D0D54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2403</w:t>
            </w:r>
            <w:r w:rsidR="001D0D54">
              <w:rPr>
                <w:b/>
                <w:color w:val="auto"/>
                <w:sz w:val="18"/>
                <w:szCs w:val="18"/>
              </w:rPr>
              <w:t>2,7</w:t>
            </w:r>
          </w:p>
        </w:tc>
      </w:tr>
      <w:tr w:rsidR="005E62B5" w:rsidTr="008D33CA">
        <w:trPr>
          <w:trHeight w:val="51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B5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B5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E62B5" w:rsidRDefault="005E62B5" w:rsidP="00C0621D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2403,9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2403,8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12241,3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1986,0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2003,1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1766,4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22804,5</w:t>
            </w:r>
          </w:p>
        </w:tc>
      </w:tr>
      <w:tr w:rsidR="005E62B5" w:rsidTr="008D33CA">
        <w:trPr>
          <w:trHeight w:val="51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B5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B5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E62B5" w:rsidRDefault="005E62B5" w:rsidP="00C0621D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81,1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81,1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601,8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58,9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989,3</w:t>
            </w:r>
          </w:p>
        </w:tc>
      </w:tr>
      <w:tr w:rsidR="005E62B5" w:rsidTr="008D33CA">
        <w:trPr>
          <w:trHeight w:val="51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B5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B5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E62B5" w:rsidRDefault="005E62B5" w:rsidP="00C43785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20,2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DA2C0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DA2C0D">
              <w:rPr>
                <w:color w:val="auto"/>
                <w:sz w:val="18"/>
                <w:szCs w:val="18"/>
              </w:rPr>
              <w:t>4,7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1D0D5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1D0D54">
              <w:rPr>
                <w:color w:val="auto"/>
                <w:sz w:val="18"/>
                <w:szCs w:val="18"/>
              </w:rPr>
              <w:t>38,9</w:t>
            </w:r>
          </w:p>
        </w:tc>
      </w:tr>
      <w:tr w:rsidR="005E62B5" w:rsidTr="008D33CA">
        <w:trPr>
          <w:trHeight w:val="51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5" w:rsidRDefault="005E62B5" w:rsidP="00C0621D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Основное </w:t>
            </w:r>
            <w:r>
              <w:rPr>
                <w:color w:val="auto"/>
                <w:sz w:val="18"/>
                <w:szCs w:val="18"/>
              </w:rPr>
              <w:lastRenderedPageBreak/>
              <w:t>мероприятие</w:t>
            </w:r>
          </w:p>
          <w:p w:rsidR="005E62B5" w:rsidRDefault="005E62B5" w:rsidP="00C0621D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1.4. </w:t>
            </w:r>
          </w:p>
          <w:p w:rsidR="005E62B5" w:rsidRDefault="005E62B5" w:rsidP="00C0621D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B5" w:rsidRDefault="005E62B5" w:rsidP="00C0621D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 xml:space="preserve">Снос аварийных </w:t>
            </w:r>
            <w:r>
              <w:rPr>
                <w:color w:val="auto"/>
                <w:sz w:val="18"/>
                <w:szCs w:val="18"/>
              </w:rPr>
              <w:lastRenderedPageBreak/>
              <w:t>многоквартирных домов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E62B5" w:rsidRDefault="005E62B5" w:rsidP="00C0621D">
            <w:pPr>
              <w:pStyle w:val="a4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lastRenderedPageBreak/>
              <w:t>Всего, в т.ч.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320,7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1111,5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750,0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2182,2</w:t>
            </w:r>
          </w:p>
        </w:tc>
      </w:tr>
      <w:tr w:rsidR="005E62B5" w:rsidTr="008D33CA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B5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B5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E62B5" w:rsidRDefault="005E62B5" w:rsidP="00C0621D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5E62B5" w:rsidTr="008D33CA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B5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B5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E62B5" w:rsidRDefault="005E62B5" w:rsidP="00C0621D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765,5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600,0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1365,5</w:t>
            </w:r>
          </w:p>
        </w:tc>
      </w:tr>
      <w:tr w:rsidR="005E62B5" w:rsidTr="008D33CA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B5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B5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E62B5" w:rsidRDefault="005E62B5" w:rsidP="00C43785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320,7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346,0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816,7</w:t>
            </w:r>
          </w:p>
        </w:tc>
      </w:tr>
      <w:tr w:rsidR="005E62B5" w:rsidTr="008D33CA">
        <w:trPr>
          <w:trHeight w:val="73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2B5" w:rsidRPr="00821E65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21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0D54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1D0D54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на территории городского округа Воротынский Нижегородской области в период с 2024 по 2028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5E62B5" w:rsidRDefault="005E62B5" w:rsidP="00C0621D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DA2C0D" w:rsidP="005E62B5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 w:rsidRPr="001D0D54">
              <w:rPr>
                <w:b/>
                <w:color w:val="auto"/>
                <w:sz w:val="18"/>
                <w:szCs w:val="18"/>
              </w:rPr>
              <w:t>8997,9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 w:rsidRPr="001D0D54">
              <w:rPr>
                <w:b/>
                <w:color w:val="auto"/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1D0D54" w:rsidP="005E62B5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10497,9</w:t>
            </w:r>
          </w:p>
        </w:tc>
      </w:tr>
      <w:tr w:rsidR="005E62B5" w:rsidTr="008D33CA">
        <w:trPr>
          <w:trHeight w:val="73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2B5" w:rsidRPr="00821E65" w:rsidRDefault="005E62B5" w:rsidP="00C062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2B5" w:rsidRPr="001E64F4" w:rsidRDefault="005E62B5" w:rsidP="00C0621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E62B5" w:rsidRDefault="005E62B5" w:rsidP="005E62B5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DA2C0D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4251,5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1D0D54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4251,5</w:t>
            </w:r>
          </w:p>
        </w:tc>
      </w:tr>
      <w:tr w:rsidR="005E62B5" w:rsidTr="008D33CA">
        <w:trPr>
          <w:trHeight w:val="73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2B5" w:rsidRPr="00821E65" w:rsidRDefault="005E62B5" w:rsidP="00C062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2B5" w:rsidRPr="001E64F4" w:rsidRDefault="005E62B5" w:rsidP="00C0621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E62B5" w:rsidRDefault="005E62B5" w:rsidP="005E62B5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DA2C0D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4651,5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1D0D54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5851,5</w:t>
            </w:r>
          </w:p>
        </w:tc>
      </w:tr>
      <w:tr w:rsidR="005E62B5" w:rsidTr="008D33CA">
        <w:trPr>
          <w:trHeight w:val="73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821E65" w:rsidRDefault="005E62B5" w:rsidP="00C062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1E64F4" w:rsidRDefault="005E62B5" w:rsidP="00C0621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E62B5" w:rsidRDefault="005E62B5" w:rsidP="00C43785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DA2C0D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94,9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5E62B5" w:rsidP="001D0D54">
            <w:pPr>
              <w:pStyle w:val="a4"/>
              <w:ind w:right="-118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3</w:t>
            </w:r>
            <w:r w:rsidR="001D0D54">
              <w:rPr>
                <w:color w:val="auto"/>
                <w:sz w:val="18"/>
                <w:szCs w:val="18"/>
              </w:rPr>
              <w:t>94,9</w:t>
            </w:r>
          </w:p>
        </w:tc>
      </w:tr>
      <w:tr w:rsidR="005E62B5" w:rsidTr="008D33CA">
        <w:trPr>
          <w:trHeight w:val="51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B5" w:rsidRPr="001D0D54" w:rsidRDefault="005E62B5" w:rsidP="005E62B5">
            <w:pPr>
              <w:pStyle w:val="a4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Основное мероприятие 1.1.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Приобретение жилых помещений у лиц, не являющихся застройщиками</w:t>
            </w:r>
          </w:p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E62B5" w:rsidRPr="001D0D54" w:rsidRDefault="005E62B5" w:rsidP="005E62B5">
            <w:pPr>
              <w:pStyle w:val="a4"/>
              <w:rPr>
                <w:b/>
                <w:color w:val="auto"/>
                <w:sz w:val="18"/>
                <w:szCs w:val="18"/>
              </w:rPr>
            </w:pPr>
            <w:r w:rsidRPr="001D0D54"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 w:rsidRPr="001D0D54"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 w:rsidRPr="001D0D54"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 w:rsidRPr="001D0D54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</w:tr>
      <w:tr w:rsidR="005E62B5" w:rsidTr="008D33CA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E62B5" w:rsidRPr="001D0D54" w:rsidRDefault="005E62B5" w:rsidP="005E62B5">
            <w:pPr>
              <w:pStyle w:val="a4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</w:tr>
      <w:tr w:rsidR="005E62B5" w:rsidTr="008D33CA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E62B5" w:rsidRPr="001D0D54" w:rsidRDefault="005E62B5" w:rsidP="005E62B5">
            <w:pPr>
              <w:pStyle w:val="a4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</w:tr>
      <w:tr w:rsidR="005E62B5" w:rsidTr="008D33CA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E62B5" w:rsidRPr="001D0D54" w:rsidRDefault="005E62B5" w:rsidP="005E62B5">
            <w:pPr>
              <w:pStyle w:val="a4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</w:tr>
      <w:tr w:rsidR="005E62B5" w:rsidTr="008D33CA">
        <w:trPr>
          <w:trHeight w:val="51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B5" w:rsidRPr="001D0D54" w:rsidRDefault="005E62B5" w:rsidP="005E62B5">
            <w:pPr>
              <w:pStyle w:val="a4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Основное мероприятие 1.2.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Выкуп жилых помещений у собственников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E62B5" w:rsidRPr="001D0D54" w:rsidRDefault="005E62B5" w:rsidP="005E62B5">
            <w:pPr>
              <w:pStyle w:val="a4"/>
              <w:rPr>
                <w:b/>
                <w:color w:val="auto"/>
                <w:sz w:val="18"/>
                <w:szCs w:val="18"/>
              </w:rPr>
            </w:pPr>
            <w:r w:rsidRPr="001D0D54"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 w:rsidRPr="001D0D54"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 w:rsidRPr="001D0D54"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DA2C0D" w:rsidP="005E62B5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 w:rsidRPr="001D0D54">
              <w:rPr>
                <w:b/>
                <w:color w:val="auto"/>
                <w:sz w:val="18"/>
                <w:szCs w:val="18"/>
              </w:rPr>
              <w:t>8997,9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DA2C0D" w:rsidP="005E62B5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 w:rsidRPr="001D0D54">
              <w:rPr>
                <w:b/>
                <w:color w:val="auto"/>
                <w:sz w:val="18"/>
                <w:szCs w:val="18"/>
              </w:rPr>
              <w:t>8997,9</w:t>
            </w:r>
          </w:p>
        </w:tc>
      </w:tr>
      <w:tr w:rsidR="005E62B5" w:rsidTr="008D33CA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E62B5" w:rsidRPr="001D0D54" w:rsidRDefault="005E62B5" w:rsidP="005E62B5">
            <w:pPr>
              <w:pStyle w:val="a4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DA2C0D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4251,5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DA2C0D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4251,5</w:t>
            </w:r>
          </w:p>
        </w:tc>
      </w:tr>
      <w:tr w:rsidR="005E62B5" w:rsidTr="008D33CA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E62B5" w:rsidRPr="001D0D54" w:rsidRDefault="005E62B5" w:rsidP="005E62B5">
            <w:pPr>
              <w:pStyle w:val="a4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DA2C0D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4651,5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DA2C0D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4651,5</w:t>
            </w:r>
          </w:p>
        </w:tc>
      </w:tr>
      <w:tr w:rsidR="005E62B5" w:rsidTr="008D33CA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E62B5" w:rsidRPr="001D0D54" w:rsidRDefault="005E62B5" w:rsidP="005E62B5">
            <w:pPr>
              <w:pStyle w:val="a4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DA2C0D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94,9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DA2C0D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94,9</w:t>
            </w:r>
          </w:p>
        </w:tc>
      </w:tr>
      <w:tr w:rsidR="005E62B5" w:rsidTr="008D33CA">
        <w:trPr>
          <w:trHeight w:val="51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Основное мероприятие 1.3.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Снос аварийных многоквартирных домов</w:t>
            </w:r>
          </w:p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E62B5" w:rsidRPr="001D0D54" w:rsidRDefault="005E62B5" w:rsidP="005E62B5">
            <w:pPr>
              <w:pStyle w:val="a4"/>
              <w:rPr>
                <w:b/>
                <w:color w:val="auto"/>
                <w:sz w:val="18"/>
                <w:szCs w:val="18"/>
              </w:rPr>
            </w:pPr>
            <w:r w:rsidRPr="001D0D54"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 w:rsidRPr="001D0D54"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 w:rsidRPr="001D0D54"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 w:rsidRPr="001D0D54">
              <w:rPr>
                <w:b/>
                <w:color w:val="auto"/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 w:rsidRPr="001D0D54">
              <w:rPr>
                <w:b/>
                <w:color w:val="auto"/>
                <w:sz w:val="18"/>
                <w:szCs w:val="18"/>
              </w:rPr>
              <w:t>1500,0</w:t>
            </w:r>
          </w:p>
        </w:tc>
      </w:tr>
      <w:tr w:rsidR="005E62B5" w:rsidTr="008D33CA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E62B5" w:rsidRPr="001D0D54" w:rsidRDefault="005E62B5" w:rsidP="005E62B5">
            <w:pPr>
              <w:pStyle w:val="a4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</w:tr>
      <w:tr w:rsidR="005E62B5" w:rsidTr="008D33CA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E62B5" w:rsidRPr="001D0D54" w:rsidRDefault="005E62B5" w:rsidP="005E62B5">
            <w:pPr>
              <w:pStyle w:val="a4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1200,0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1200,0</w:t>
            </w:r>
          </w:p>
        </w:tc>
      </w:tr>
      <w:tr w:rsidR="005E62B5" w:rsidTr="008D33CA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5" w:rsidRPr="001D0D54" w:rsidRDefault="005E62B5" w:rsidP="00C0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E62B5" w:rsidRPr="001D0D54" w:rsidRDefault="005E62B5" w:rsidP="005E62B5">
            <w:pPr>
              <w:pStyle w:val="a4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C0621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2B5" w:rsidRPr="001D0D54" w:rsidRDefault="005E62B5" w:rsidP="005E62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300,0</w:t>
            </w:r>
          </w:p>
        </w:tc>
      </w:tr>
    </w:tbl>
    <w:p w:rsidR="00E416A9" w:rsidRDefault="00B33C65" w:rsidP="005922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5922DD" w:rsidRDefault="005922DD" w:rsidP="005922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 подпрограммы 1 шестую строку изложить в новой редакции:</w:t>
      </w:r>
    </w:p>
    <w:p w:rsidR="005922DD" w:rsidRPr="005922DD" w:rsidRDefault="005922DD" w:rsidP="005922DD">
      <w:pPr>
        <w:pStyle w:val="a3"/>
        <w:spacing w:after="0" w:line="240" w:lineRule="auto"/>
        <w:ind w:left="4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4949" w:type="pct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761"/>
        <w:gridCol w:w="1174"/>
        <w:gridCol w:w="824"/>
        <w:gridCol w:w="685"/>
        <w:gridCol w:w="687"/>
        <w:gridCol w:w="687"/>
        <w:gridCol w:w="687"/>
        <w:gridCol w:w="687"/>
        <w:gridCol w:w="687"/>
        <w:gridCol w:w="687"/>
        <w:gridCol w:w="687"/>
        <w:gridCol w:w="967"/>
      </w:tblGrid>
      <w:tr w:rsidR="002B0E9A" w:rsidRPr="00013BAF" w:rsidTr="005922DD">
        <w:trPr>
          <w:trHeight w:val="267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E9A" w:rsidRDefault="002B0E9A" w:rsidP="001168AB">
            <w:pPr>
              <w:pStyle w:val="a4"/>
              <w:rPr>
                <w:color w:val="auto"/>
              </w:rPr>
            </w:pPr>
            <w:r w:rsidRPr="00013BAF">
              <w:rPr>
                <w:color w:val="auto"/>
              </w:rPr>
              <w:t>Объемы бюджетных ассигнований П</w:t>
            </w:r>
            <w:r w:rsidR="00F46D31">
              <w:rPr>
                <w:color w:val="auto"/>
              </w:rPr>
              <w:t>одп</w:t>
            </w:r>
            <w:r w:rsidRPr="00013BAF">
              <w:rPr>
                <w:color w:val="auto"/>
              </w:rPr>
              <w:t>рограммы за счет средств бюджета</w:t>
            </w:r>
            <w:r w:rsidR="00F46D31">
              <w:rPr>
                <w:color w:val="auto"/>
              </w:rPr>
              <w:t xml:space="preserve"> городского округа</w:t>
            </w:r>
          </w:p>
          <w:p w:rsidR="002B0E9A" w:rsidRPr="00A565C9" w:rsidRDefault="002B0E9A" w:rsidP="001168AB">
            <w:pPr>
              <w:pStyle w:val="a4"/>
              <w:rPr>
                <w:color w:val="auto"/>
                <w:sz w:val="20"/>
                <w:szCs w:val="20"/>
              </w:rPr>
            </w:pPr>
          </w:p>
        </w:tc>
        <w:tc>
          <w:tcPr>
            <w:tcW w:w="4138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2B0E9A" w:rsidRPr="00013BAF" w:rsidRDefault="002B0E9A" w:rsidP="001168AB">
            <w:pPr>
              <w:pStyle w:val="a4"/>
              <w:jc w:val="right"/>
              <w:rPr>
                <w:color w:val="auto"/>
              </w:rPr>
            </w:pPr>
            <w:proofErr w:type="spellStart"/>
            <w:r w:rsidRPr="00013BAF">
              <w:rPr>
                <w:color w:val="auto"/>
              </w:rPr>
              <w:t>Тыс</w:t>
            </w:r>
            <w:proofErr w:type="gramStart"/>
            <w:r w:rsidRPr="00013BAF">
              <w:rPr>
                <w:color w:val="auto"/>
              </w:rPr>
              <w:t>.р</w:t>
            </w:r>
            <w:proofErr w:type="gramEnd"/>
            <w:r w:rsidRPr="00013BAF">
              <w:rPr>
                <w:color w:val="auto"/>
              </w:rPr>
              <w:t>уб</w:t>
            </w:r>
            <w:proofErr w:type="spellEnd"/>
            <w:r w:rsidRPr="00013BAF">
              <w:rPr>
                <w:color w:val="auto"/>
              </w:rPr>
              <w:t>.</w:t>
            </w:r>
          </w:p>
        </w:tc>
      </w:tr>
      <w:tr w:rsidR="002B0E9A" w:rsidRPr="00013BAF" w:rsidTr="005922DD">
        <w:tblPrEx>
          <w:tblCellMar>
            <w:left w:w="84" w:type="dxa"/>
            <w:right w:w="84" w:type="dxa"/>
          </w:tblCellMar>
        </w:tblPrEx>
        <w:trPr>
          <w:trHeight w:val="252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E9A" w:rsidRPr="00013BAF" w:rsidRDefault="002B0E9A" w:rsidP="001168AB">
            <w:pPr>
              <w:pStyle w:val="a4"/>
              <w:rPr>
                <w:color w:val="auto"/>
              </w:rPr>
            </w:pPr>
          </w:p>
        </w:tc>
        <w:tc>
          <w:tcPr>
            <w:tcW w:w="575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2B0E9A" w:rsidRPr="00013BAF" w:rsidRDefault="002B0E9A" w:rsidP="001168AB">
            <w:pPr>
              <w:pStyle w:val="a4"/>
              <w:rPr>
                <w:color w:val="auto"/>
              </w:rPr>
            </w:pPr>
            <w:r w:rsidRPr="00013BAF">
              <w:rPr>
                <w:color w:val="auto"/>
              </w:rPr>
              <w:t xml:space="preserve">Годы </w:t>
            </w:r>
          </w:p>
        </w:tc>
        <w:tc>
          <w:tcPr>
            <w:tcW w:w="403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2B0E9A" w:rsidRPr="00013BAF" w:rsidRDefault="002B0E9A" w:rsidP="001168AB">
            <w:pPr>
              <w:pStyle w:val="a4"/>
              <w:jc w:val="center"/>
              <w:rPr>
                <w:color w:val="auto"/>
              </w:rPr>
            </w:pPr>
            <w:r>
              <w:t xml:space="preserve">1 этап 2019 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9A" w:rsidRPr="00013BAF" w:rsidRDefault="002B0E9A" w:rsidP="001168AB">
            <w:pPr>
              <w:pStyle w:val="a4"/>
              <w:jc w:val="center"/>
            </w:pPr>
            <w:r>
              <w:t xml:space="preserve">2 этап </w:t>
            </w:r>
          </w:p>
        </w:tc>
        <w:tc>
          <w:tcPr>
            <w:tcW w:w="672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B0E9A" w:rsidRPr="00013BAF" w:rsidRDefault="002B0E9A" w:rsidP="001168AB">
            <w:pPr>
              <w:pStyle w:val="a4"/>
              <w:jc w:val="center"/>
              <w:rPr>
                <w:color w:val="auto"/>
              </w:rPr>
            </w:pPr>
            <w:r>
              <w:t xml:space="preserve">3 этап  </w:t>
            </w:r>
          </w:p>
        </w:tc>
        <w:tc>
          <w:tcPr>
            <w:tcW w:w="134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B0E9A" w:rsidRPr="00013BAF" w:rsidRDefault="002B0E9A" w:rsidP="001168AB">
            <w:pPr>
              <w:pStyle w:val="a4"/>
              <w:ind w:right="-84"/>
              <w:jc w:val="center"/>
              <w:rPr>
                <w:color w:val="auto"/>
              </w:rPr>
            </w:pPr>
            <w:r>
              <w:rPr>
                <w:color w:val="auto"/>
              </w:rPr>
              <w:t>4 этап</w:t>
            </w:r>
          </w:p>
        </w:tc>
        <w:tc>
          <w:tcPr>
            <w:tcW w:w="472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2B0E9A" w:rsidRPr="00013BAF" w:rsidRDefault="002B0E9A" w:rsidP="001168AB">
            <w:pPr>
              <w:pStyle w:val="a4"/>
              <w:ind w:right="104"/>
              <w:jc w:val="center"/>
              <w:rPr>
                <w:color w:val="auto"/>
              </w:rPr>
            </w:pPr>
            <w:r w:rsidRPr="00013BAF">
              <w:rPr>
                <w:color w:val="auto"/>
              </w:rPr>
              <w:t>Всего</w:t>
            </w:r>
          </w:p>
        </w:tc>
      </w:tr>
      <w:tr w:rsidR="002B0E9A" w:rsidRPr="00013BAF" w:rsidTr="005922DD">
        <w:tblPrEx>
          <w:tblCellMar>
            <w:left w:w="84" w:type="dxa"/>
            <w:right w:w="84" w:type="dxa"/>
          </w:tblCellMar>
        </w:tblPrEx>
        <w:trPr>
          <w:trHeight w:val="251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E9A" w:rsidRPr="00013BAF" w:rsidRDefault="002B0E9A" w:rsidP="001168AB">
            <w:pPr>
              <w:pStyle w:val="a4"/>
              <w:rPr>
                <w:color w:val="auto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B0E9A" w:rsidRPr="00013BAF" w:rsidRDefault="002B0E9A" w:rsidP="001168AB">
            <w:pPr>
              <w:pStyle w:val="a4"/>
              <w:rPr>
                <w:color w:val="auto"/>
              </w:rPr>
            </w:pPr>
          </w:p>
        </w:tc>
        <w:tc>
          <w:tcPr>
            <w:tcW w:w="403" w:type="pct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B0E9A" w:rsidRDefault="002B0E9A" w:rsidP="001168AB">
            <w:pPr>
              <w:pStyle w:val="a4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9A" w:rsidRDefault="002B0E9A" w:rsidP="001168AB">
            <w:pPr>
              <w:pStyle w:val="a4"/>
              <w:jc w:val="center"/>
            </w:pPr>
            <w:r>
              <w:t>2020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9A" w:rsidRDefault="002B0E9A" w:rsidP="001168AB">
            <w:pPr>
              <w:pStyle w:val="a4"/>
              <w:jc w:val="center"/>
            </w:pPr>
            <w:r>
              <w:t>2021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B0E9A" w:rsidRDefault="002B0E9A" w:rsidP="001168AB">
            <w:pPr>
              <w:pStyle w:val="a4"/>
              <w:jc w:val="center"/>
            </w:pPr>
            <w:r>
              <w:t>2021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B0E9A" w:rsidRDefault="002B0E9A" w:rsidP="001168AB">
            <w:pPr>
              <w:pStyle w:val="a4"/>
              <w:jc w:val="center"/>
            </w:pPr>
            <w:r>
              <w:t>2022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B0E9A" w:rsidRPr="00013BAF" w:rsidRDefault="002B0E9A" w:rsidP="001168AB">
            <w:pPr>
              <w:pStyle w:val="a4"/>
              <w:ind w:right="-84"/>
              <w:jc w:val="center"/>
            </w:pPr>
            <w:r>
              <w:t>2021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9A" w:rsidRPr="00013BAF" w:rsidRDefault="002B0E9A" w:rsidP="001168AB">
            <w:pPr>
              <w:pStyle w:val="a4"/>
              <w:ind w:right="-84"/>
              <w:jc w:val="center"/>
              <w:rPr>
                <w:color w:val="auto"/>
              </w:rPr>
            </w:pPr>
            <w:r>
              <w:rPr>
                <w:color w:val="auto"/>
              </w:rPr>
              <w:t>2022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9A" w:rsidRPr="00013BAF" w:rsidRDefault="002B0E9A" w:rsidP="001168AB">
            <w:pPr>
              <w:pStyle w:val="a4"/>
              <w:ind w:right="-84"/>
              <w:jc w:val="center"/>
              <w:rPr>
                <w:color w:val="auto"/>
              </w:rPr>
            </w:pPr>
            <w:r>
              <w:rPr>
                <w:color w:val="auto"/>
              </w:rPr>
              <w:t>2023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9A" w:rsidRPr="00013BAF" w:rsidRDefault="002B0E9A" w:rsidP="001168AB">
            <w:pPr>
              <w:pStyle w:val="a4"/>
              <w:ind w:right="-84"/>
              <w:jc w:val="center"/>
              <w:rPr>
                <w:color w:val="auto"/>
              </w:rPr>
            </w:pPr>
            <w:r>
              <w:rPr>
                <w:color w:val="auto"/>
              </w:rPr>
              <w:t>2024</w:t>
            </w:r>
          </w:p>
        </w:tc>
        <w:tc>
          <w:tcPr>
            <w:tcW w:w="472" w:type="pct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B0E9A" w:rsidRPr="00013BAF" w:rsidRDefault="002B0E9A" w:rsidP="001168AB">
            <w:pPr>
              <w:pStyle w:val="a4"/>
              <w:ind w:right="104"/>
              <w:jc w:val="center"/>
              <w:rPr>
                <w:color w:val="auto"/>
              </w:rPr>
            </w:pPr>
          </w:p>
        </w:tc>
      </w:tr>
      <w:tr w:rsidR="002B0E9A" w:rsidRPr="00013BAF" w:rsidTr="005922DD">
        <w:tblPrEx>
          <w:tblCellMar>
            <w:left w:w="84" w:type="dxa"/>
            <w:right w:w="84" w:type="dxa"/>
          </w:tblCellMar>
        </w:tblPrEx>
        <w:trPr>
          <w:trHeight w:val="705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9A" w:rsidRPr="00013BAF" w:rsidRDefault="002B0E9A" w:rsidP="001168AB">
            <w:pPr>
              <w:pStyle w:val="a4"/>
              <w:rPr>
                <w:color w:val="aut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9A" w:rsidRPr="00013BAF" w:rsidRDefault="002B0E9A" w:rsidP="001168AB">
            <w:pPr>
              <w:pStyle w:val="a4"/>
              <w:rPr>
                <w:color w:val="auto"/>
              </w:rPr>
            </w:pPr>
            <w:r w:rsidRPr="00013BAF">
              <w:rPr>
                <w:color w:val="auto"/>
              </w:rPr>
              <w:t xml:space="preserve">Всего по </w:t>
            </w:r>
            <w:r w:rsidR="00F46D31">
              <w:rPr>
                <w:color w:val="auto"/>
              </w:rPr>
              <w:t>под</w:t>
            </w:r>
            <w:r w:rsidRPr="00013BAF">
              <w:rPr>
                <w:color w:val="auto"/>
              </w:rPr>
              <w:t>программе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B0E9A" w:rsidRPr="00013BAF" w:rsidRDefault="002B0E9A" w:rsidP="001168AB">
            <w:pPr>
              <w:pStyle w:val="a4"/>
              <w:jc w:val="center"/>
              <w:rPr>
                <w:color w:val="auto"/>
              </w:rPr>
            </w:pPr>
            <w:r w:rsidRPr="00013BAF">
              <w:rPr>
                <w:color w:val="auto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B0E9A" w:rsidRPr="00C850FC" w:rsidRDefault="002B0E9A" w:rsidP="001168AB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>
              <w:rPr>
                <w:color w:val="auto"/>
                <w:lang w:val="en-US"/>
              </w:rPr>
              <w:t>3</w:t>
            </w:r>
            <w:r>
              <w:rPr>
                <w:color w:val="auto"/>
              </w:rPr>
              <w:t>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B0E9A" w:rsidRPr="00013BAF" w:rsidRDefault="002B0E9A" w:rsidP="001168AB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>20,3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B0E9A" w:rsidRPr="00013BAF" w:rsidRDefault="002B0E9A" w:rsidP="001168AB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>512,8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B0E9A" w:rsidRPr="00013BAF" w:rsidRDefault="002B0E9A" w:rsidP="001168AB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>346,0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B0E9A" w:rsidRPr="00013BAF" w:rsidRDefault="002B0E9A" w:rsidP="001168AB">
            <w:pPr>
              <w:pStyle w:val="a4"/>
              <w:ind w:right="-84"/>
              <w:jc w:val="center"/>
              <w:rPr>
                <w:color w:val="auto"/>
              </w:rPr>
            </w:pPr>
            <w:r>
              <w:rPr>
                <w:color w:val="auto"/>
              </w:rPr>
              <w:t>16,6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B0E9A" w:rsidRPr="00013BAF" w:rsidRDefault="002B0E9A" w:rsidP="001168AB">
            <w:pPr>
              <w:pStyle w:val="a4"/>
              <w:ind w:right="-84"/>
              <w:jc w:val="center"/>
              <w:rPr>
                <w:color w:val="auto"/>
              </w:rPr>
            </w:pPr>
            <w:r>
              <w:rPr>
                <w:color w:val="auto"/>
              </w:rPr>
              <w:t>33,6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B0E9A" w:rsidRPr="00013BAF" w:rsidRDefault="002B0E9A" w:rsidP="001168AB">
            <w:pPr>
              <w:pStyle w:val="a4"/>
              <w:ind w:right="-84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B0E9A" w:rsidRPr="00013BAF" w:rsidRDefault="002B0E9A" w:rsidP="008542FF">
            <w:pPr>
              <w:pStyle w:val="a4"/>
              <w:ind w:right="-84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  <w:r w:rsidR="008542FF">
              <w:rPr>
                <w:color w:val="auto"/>
              </w:rPr>
              <w:t>4,7</w:t>
            </w: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B0E9A" w:rsidRPr="00013BAF" w:rsidRDefault="002B0E9A" w:rsidP="008542FF">
            <w:pPr>
              <w:pStyle w:val="a4"/>
              <w:ind w:right="-118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8542FF">
              <w:rPr>
                <w:color w:val="auto"/>
              </w:rPr>
              <w:t> </w:t>
            </w:r>
            <w:r>
              <w:rPr>
                <w:color w:val="auto"/>
              </w:rPr>
              <w:t>1</w:t>
            </w:r>
            <w:r w:rsidR="008542FF">
              <w:rPr>
                <w:color w:val="auto"/>
              </w:rPr>
              <w:t>37,9</w:t>
            </w:r>
          </w:p>
        </w:tc>
      </w:tr>
    </w:tbl>
    <w:p w:rsidR="002B0E9A" w:rsidRDefault="008542FF" w:rsidP="002B0E9A">
      <w:pPr>
        <w:pStyle w:val="a4"/>
        <w:rPr>
          <w:color w:val="auto"/>
          <w:sz w:val="28"/>
          <w:szCs w:val="28"/>
        </w:rPr>
      </w:pPr>
      <w:r w:rsidRPr="008542FF">
        <w:rPr>
          <w:color w:val="auto"/>
          <w:sz w:val="28"/>
          <w:szCs w:val="28"/>
        </w:rPr>
        <w:t>».</w:t>
      </w:r>
    </w:p>
    <w:p w:rsidR="008542FF" w:rsidRDefault="008542FF" w:rsidP="008542FF">
      <w:pPr>
        <w:pStyle w:val="a4"/>
        <w:numPr>
          <w:ilvl w:val="0"/>
          <w:numId w:val="4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паспорте подпрограммы 2 шестую строку изложить в новой редакции:</w:t>
      </w:r>
    </w:p>
    <w:p w:rsidR="008542FF" w:rsidRPr="008542FF" w:rsidRDefault="008542FF" w:rsidP="008542FF">
      <w:pPr>
        <w:pStyle w:val="a4"/>
        <w:ind w:left="45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</w:p>
    <w:tbl>
      <w:tblPr>
        <w:tblW w:w="4949" w:type="pct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6"/>
        <w:gridCol w:w="1236"/>
        <w:gridCol w:w="687"/>
        <w:gridCol w:w="687"/>
        <w:gridCol w:w="687"/>
        <w:gridCol w:w="687"/>
        <w:gridCol w:w="687"/>
        <w:gridCol w:w="687"/>
        <w:gridCol w:w="687"/>
        <w:gridCol w:w="687"/>
        <w:gridCol w:w="1782"/>
      </w:tblGrid>
      <w:tr w:rsidR="00D2727D" w:rsidRPr="00013BAF" w:rsidTr="008542FF">
        <w:trPr>
          <w:trHeight w:val="267"/>
        </w:trPr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27D" w:rsidRDefault="00D2727D" w:rsidP="004D36B7">
            <w:pPr>
              <w:pStyle w:val="a4"/>
              <w:rPr>
                <w:color w:val="auto"/>
              </w:rPr>
            </w:pPr>
            <w:r w:rsidRPr="00013BAF">
              <w:rPr>
                <w:color w:val="auto"/>
              </w:rPr>
              <w:t>Объемы бюджетных ассигнований П</w:t>
            </w:r>
            <w:r>
              <w:rPr>
                <w:color w:val="auto"/>
              </w:rPr>
              <w:t>одп</w:t>
            </w:r>
            <w:r w:rsidRPr="00013BAF">
              <w:rPr>
                <w:color w:val="auto"/>
              </w:rPr>
              <w:t>рограммы за счет средств бюджета</w:t>
            </w:r>
            <w:r>
              <w:rPr>
                <w:color w:val="auto"/>
              </w:rPr>
              <w:t xml:space="preserve"> городского округа</w:t>
            </w:r>
          </w:p>
          <w:p w:rsidR="00D2727D" w:rsidRPr="00A565C9" w:rsidRDefault="00D2727D" w:rsidP="004D36B7">
            <w:pPr>
              <w:pStyle w:val="a4"/>
              <w:rPr>
                <w:color w:val="auto"/>
                <w:sz w:val="20"/>
                <w:szCs w:val="20"/>
              </w:rPr>
            </w:pPr>
          </w:p>
        </w:tc>
        <w:tc>
          <w:tcPr>
            <w:tcW w:w="4165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D2727D" w:rsidRPr="00013BAF" w:rsidRDefault="00D2727D" w:rsidP="004D36B7">
            <w:pPr>
              <w:pStyle w:val="a4"/>
              <w:jc w:val="right"/>
              <w:rPr>
                <w:color w:val="auto"/>
              </w:rPr>
            </w:pPr>
            <w:proofErr w:type="spellStart"/>
            <w:r w:rsidRPr="00013BAF">
              <w:rPr>
                <w:color w:val="auto"/>
              </w:rPr>
              <w:t>Тыс</w:t>
            </w:r>
            <w:proofErr w:type="gramStart"/>
            <w:r w:rsidRPr="00013BAF">
              <w:rPr>
                <w:color w:val="auto"/>
              </w:rPr>
              <w:t>.р</w:t>
            </w:r>
            <w:proofErr w:type="gramEnd"/>
            <w:r w:rsidRPr="00013BAF">
              <w:rPr>
                <w:color w:val="auto"/>
              </w:rPr>
              <w:t>уб</w:t>
            </w:r>
            <w:proofErr w:type="spellEnd"/>
            <w:r w:rsidRPr="00013BAF">
              <w:rPr>
                <w:color w:val="auto"/>
              </w:rPr>
              <w:t>.</w:t>
            </w:r>
          </w:p>
        </w:tc>
      </w:tr>
      <w:tr w:rsidR="00D2727D" w:rsidRPr="00013BAF" w:rsidTr="004D36B7">
        <w:tblPrEx>
          <w:tblCellMar>
            <w:left w:w="84" w:type="dxa"/>
            <w:right w:w="84" w:type="dxa"/>
          </w:tblCellMar>
        </w:tblPrEx>
        <w:trPr>
          <w:trHeight w:val="252"/>
        </w:trPr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27D" w:rsidRPr="00013BAF" w:rsidRDefault="00D2727D" w:rsidP="004D36B7">
            <w:pPr>
              <w:pStyle w:val="a4"/>
              <w:rPr>
                <w:color w:val="auto"/>
              </w:rPr>
            </w:pPr>
          </w:p>
        </w:tc>
        <w:tc>
          <w:tcPr>
            <w:tcW w:w="605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2727D" w:rsidRPr="00013BAF" w:rsidRDefault="00D2727D" w:rsidP="004D36B7">
            <w:pPr>
              <w:pStyle w:val="a4"/>
              <w:jc w:val="center"/>
              <w:rPr>
                <w:color w:val="auto"/>
              </w:rPr>
            </w:pPr>
            <w:r w:rsidRPr="00013BAF">
              <w:rPr>
                <w:color w:val="auto"/>
              </w:rPr>
              <w:t xml:space="preserve">Годы 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D" w:rsidRPr="00013BAF" w:rsidRDefault="00D2727D" w:rsidP="004D36B7">
            <w:pPr>
              <w:pStyle w:val="a4"/>
              <w:jc w:val="center"/>
            </w:pPr>
            <w:r>
              <w:t xml:space="preserve">1 этап 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D" w:rsidRPr="00013BAF" w:rsidRDefault="00D2727D" w:rsidP="004D36B7">
            <w:pPr>
              <w:pStyle w:val="a4"/>
              <w:jc w:val="center"/>
            </w:pPr>
            <w:r>
              <w:t>2 этап</w:t>
            </w:r>
          </w:p>
        </w:tc>
        <w:tc>
          <w:tcPr>
            <w:tcW w:w="672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D" w:rsidRPr="00013BAF" w:rsidRDefault="00D2727D" w:rsidP="004D36B7">
            <w:pPr>
              <w:pStyle w:val="a4"/>
              <w:jc w:val="center"/>
              <w:rPr>
                <w:color w:val="auto"/>
              </w:rPr>
            </w:pPr>
            <w:r>
              <w:t xml:space="preserve">3 этап </w:t>
            </w:r>
          </w:p>
        </w:tc>
        <w:tc>
          <w:tcPr>
            <w:tcW w:w="672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D" w:rsidRPr="00013BAF" w:rsidRDefault="00D2727D" w:rsidP="004D36B7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>4 этап</w:t>
            </w:r>
          </w:p>
        </w:tc>
        <w:tc>
          <w:tcPr>
            <w:tcW w:w="872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D2727D" w:rsidRPr="00013BAF" w:rsidRDefault="00D2727D" w:rsidP="004D36B7">
            <w:pPr>
              <w:pStyle w:val="a4"/>
              <w:ind w:right="104"/>
              <w:jc w:val="center"/>
              <w:rPr>
                <w:color w:val="auto"/>
              </w:rPr>
            </w:pPr>
            <w:r w:rsidRPr="00013BAF">
              <w:rPr>
                <w:color w:val="auto"/>
              </w:rPr>
              <w:t>Всего</w:t>
            </w:r>
          </w:p>
        </w:tc>
      </w:tr>
      <w:tr w:rsidR="00D2727D" w:rsidRPr="00013BAF" w:rsidTr="004D36B7">
        <w:tblPrEx>
          <w:tblCellMar>
            <w:left w:w="84" w:type="dxa"/>
            <w:right w:w="84" w:type="dxa"/>
          </w:tblCellMar>
        </w:tblPrEx>
        <w:trPr>
          <w:trHeight w:val="251"/>
        </w:trPr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27D" w:rsidRPr="00013BAF" w:rsidRDefault="00D2727D" w:rsidP="004D36B7">
            <w:pPr>
              <w:pStyle w:val="a4"/>
              <w:rPr>
                <w:color w:val="auto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D" w:rsidRDefault="00D2727D" w:rsidP="004D36B7">
            <w:pPr>
              <w:pStyle w:val="a4"/>
              <w:jc w:val="center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D" w:rsidRDefault="00D2727D" w:rsidP="004D36B7">
            <w:pPr>
              <w:pStyle w:val="a4"/>
              <w:jc w:val="center"/>
            </w:pPr>
            <w:r>
              <w:t>2024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D" w:rsidRDefault="00D2727D" w:rsidP="004D36B7">
            <w:pPr>
              <w:pStyle w:val="a4"/>
              <w:jc w:val="center"/>
            </w:pPr>
            <w:r>
              <w:t>2025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D" w:rsidRDefault="00D2727D" w:rsidP="004D36B7">
            <w:pPr>
              <w:pStyle w:val="a4"/>
              <w:jc w:val="center"/>
            </w:pPr>
            <w:r>
              <w:t>2025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D" w:rsidRDefault="00D2727D" w:rsidP="004D36B7">
            <w:pPr>
              <w:pStyle w:val="a4"/>
              <w:jc w:val="center"/>
            </w:pPr>
            <w:r>
              <w:t>2026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2727D" w:rsidRPr="00013BAF" w:rsidRDefault="00D2727D" w:rsidP="004D36B7">
            <w:pPr>
              <w:pStyle w:val="a4"/>
              <w:ind w:right="-84"/>
              <w:jc w:val="center"/>
            </w:pPr>
            <w:r>
              <w:t>2026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2727D" w:rsidRPr="00013BAF" w:rsidRDefault="00D2727D" w:rsidP="004D36B7">
            <w:pPr>
              <w:pStyle w:val="a4"/>
              <w:ind w:right="-84"/>
              <w:jc w:val="center"/>
            </w:pPr>
            <w:r>
              <w:t>2027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D" w:rsidRPr="00013BAF" w:rsidRDefault="00D2727D" w:rsidP="004D36B7">
            <w:pPr>
              <w:pStyle w:val="a4"/>
              <w:ind w:right="-84"/>
              <w:jc w:val="center"/>
              <w:rPr>
                <w:color w:val="auto"/>
              </w:rPr>
            </w:pPr>
            <w:r>
              <w:rPr>
                <w:color w:val="auto"/>
              </w:rPr>
              <w:t>2027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D" w:rsidRPr="00013BAF" w:rsidRDefault="00D2727D" w:rsidP="004D36B7">
            <w:pPr>
              <w:pStyle w:val="a4"/>
              <w:ind w:right="-84"/>
              <w:jc w:val="center"/>
              <w:rPr>
                <w:color w:val="auto"/>
              </w:rPr>
            </w:pPr>
            <w:r>
              <w:rPr>
                <w:color w:val="auto"/>
              </w:rPr>
              <w:t>2028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2727D" w:rsidRPr="00013BAF" w:rsidRDefault="00D2727D" w:rsidP="004D36B7">
            <w:pPr>
              <w:pStyle w:val="a4"/>
              <w:ind w:right="104"/>
              <w:jc w:val="center"/>
              <w:rPr>
                <w:color w:val="auto"/>
              </w:rPr>
            </w:pPr>
          </w:p>
        </w:tc>
      </w:tr>
      <w:tr w:rsidR="00D2727D" w:rsidRPr="00013BAF" w:rsidTr="004D36B7">
        <w:tblPrEx>
          <w:tblCellMar>
            <w:left w:w="84" w:type="dxa"/>
            <w:right w:w="84" w:type="dxa"/>
          </w:tblCellMar>
        </w:tblPrEx>
        <w:trPr>
          <w:trHeight w:val="705"/>
        </w:trPr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D" w:rsidRPr="00013BAF" w:rsidRDefault="00D2727D" w:rsidP="004D36B7">
            <w:pPr>
              <w:pStyle w:val="a4"/>
              <w:rPr>
                <w:color w:val="auto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2727D" w:rsidRPr="00013BAF" w:rsidRDefault="00D2727D" w:rsidP="004D36B7">
            <w:pPr>
              <w:pStyle w:val="a4"/>
              <w:jc w:val="center"/>
              <w:rPr>
                <w:color w:val="auto"/>
              </w:rPr>
            </w:pPr>
            <w:r w:rsidRPr="00013BAF">
              <w:rPr>
                <w:color w:val="auto"/>
              </w:rPr>
              <w:t>Всего по п</w:t>
            </w:r>
            <w:r>
              <w:rPr>
                <w:color w:val="auto"/>
              </w:rPr>
              <w:t>одп</w:t>
            </w:r>
            <w:r w:rsidRPr="00013BAF">
              <w:rPr>
                <w:color w:val="auto"/>
              </w:rPr>
              <w:t>рограмме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727D" w:rsidRPr="00C850FC" w:rsidRDefault="008542FF" w:rsidP="004D36B7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>94,9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727D" w:rsidRPr="00C850FC" w:rsidRDefault="00D2727D" w:rsidP="004D36B7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>300,0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727D" w:rsidRPr="00013BAF" w:rsidRDefault="00D2727D" w:rsidP="004D36B7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727D" w:rsidRPr="00013BAF" w:rsidRDefault="00D2727D" w:rsidP="004D36B7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727D" w:rsidRPr="00013BAF" w:rsidRDefault="00D2727D" w:rsidP="004D36B7">
            <w:pPr>
              <w:pStyle w:val="a4"/>
              <w:ind w:right="-84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727D" w:rsidRPr="00013BAF" w:rsidRDefault="00D2727D" w:rsidP="004D36B7">
            <w:pPr>
              <w:pStyle w:val="a4"/>
              <w:ind w:right="-84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727D" w:rsidRPr="00013BAF" w:rsidRDefault="00D2727D" w:rsidP="004D36B7">
            <w:pPr>
              <w:pStyle w:val="a4"/>
              <w:ind w:right="-84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727D" w:rsidRPr="00013BAF" w:rsidRDefault="00D2727D" w:rsidP="004D36B7">
            <w:pPr>
              <w:pStyle w:val="a4"/>
              <w:ind w:right="-84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87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727D" w:rsidRPr="00013BAF" w:rsidRDefault="00D2727D" w:rsidP="008542FF">
            <w:pPr>
              <w:pStyle w:val="a4"/>
              <w:ind w:right="-118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8542FF">
              <w:rPr>
                <w:color w:val="auto"/>
              </w:rPr>
              <w:t>94,9</w:t>
            </w:r>
          </w:p>
        </w:tc>
      </w:tr>
    </w:tbl>
    <w:p w:rsidR="00B33C65" w:rsidRDefault="008542FF" w:rsidP="008542F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542FF" w:rsidRDefault="008542FF" w:rsidP="008542FF">
      <w:pPr>
        <w:pStyle w:val="Default"/>
        <w:rPr>
          <w:sz w:val="28"/>
          <w:szCs w:val="28"/>
        </w:rPr>
      </w:pPr>
    </w:p>
    <w:p w:rsidR="008542FF" w:rsidRDefault="008542FF" w:rsidP="008542FF">
      <w:pPr>
        <w:pStyle w:val="Default"/>
        <w:rPr>
          <w:sz w:val="28"/>
          <w:szCs w:val="28"/>
        </w:rPr>
      </w:pPr>
    </w:p>
    <w:p w:rsidR="008542FF" w:rsidRPr="00B33C65" w:rsidRDefault="008542FF" w:rsidP="008542F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sectPr w:rsidR="008542FF" w:rsidRPr="00B33C65" w:rsidSect="008542F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4FE1418"/>
    <w:multiLevelType w:val="multilevel"/>
    <w:tmpl w:val="21C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7D501CA"/>
    <w:multiLevelType w:val="multilevel"/>
    <w:tmpl w:val="358CC9F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DAD1F6A"/>
    <w:multiLevelType w:val="hybridMultilevel"/>
    <w:tmpl w:val="9074412A"/>
    <w:lvl w:ilvl="0" w:tplc="57A0E9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9001B3"/>
    <w:multiLevelType w:val="hybridMultilevel"/>
    <w:tmpl w:val="034E1AAA"/>
    <w:lvl w:ilvl="0" w:tplc="AAF85D3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8049C"/>
    <w:multiLevelType w:val="multilevel"/>
    <w:tmpl w:val="27F086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5F7226E"/>
    <w:multiLevelType w:val="multilevel"/>
    <w:tmpl w:val="9F5AA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5C893F53"/>
    <w:multiLevelType w:val="multilevel"/>
    <w:tmpl w:val="20909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91F649F"/>
    <w:multiLevelType w:val="hybridMultilevel"/>
    <w:tmpl w:val="EFE27498"/>
    <w:lvl w:ilvl="0" w:tplc="F41A347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03DF2"/>
    <w:multiLevelType w:val="hybridMultilevel"/>
    <w:tmpl w:val="BF140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D1A46"/>
    <w:multiLevelType w:val="multilevel"/>
    <w:tmpl w:val="643A5E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59"/>
    <w:rsid w:val="00065EB1"/>
    <w:rsid w:val="000B0256"/>
    <w:rsid w:val="000C66EF"/>
    <w:rsid w:val="000D446B"/>
    <w:rsid w:val="000E1211"/>
    <w:rsid w:val="00107DCD"/>
    <w:rsid w:val="00116700"/>
    <w:rsid w:val="001168AB"/>
    <w:rsid w:val="00122DA1"/>
    <w:rsid w:val="00135258"/>
    <w:rsid w:val="001621C2"/>
    <w:rsid w:val="001A4CD6"/>
    <w:rsid w:val="001D0D54"/>
    <w:rsid w:val="001E64F4"/>
    <w:rsid w:val="00207487"/>
    <w:rsid w:val="002149B6"/>
    <w:rsid w:val="00252155"/>
    <w:rsid w:val="0027729A"/>
    <w:rsid w:val="00282A84"/>
    <w:rsid w:val="002B0E9A"/>
    <w:rsid w:val="002C5659"/>
    <w:rsid w:val="002F78A6"/>
    <w:rsid w:val="003508A1"/>
    <w:rsid w:val="0035134B"/>
    <w:rsid w:val="003C4C5C"/>
    <w:rsid w:val="00420848"/>
    <w:rsid w:val="004475CE"/>
    <w:rsid w:val="004D36B7"/>
    <w:rsid w:val="00521E0A"/>
    <w:rsid w:val="00525877"/>
    <w:rsid w:val="005922DD"/>
    <w:rsid w:val="005E3674"/>
    <w:rsid w:val="005E62B5"/>
    <w:rsid w:val="0062690A"/>
    <w:rsid w:val="006A305B"/>
    <w:rsid w:val="006B076B"/>
    <w:rsid w:val="00725B98"/>
    <w:rsid w:val="007270D0"/>
    <w:rsid w:val="007C05D7"/>
    <w:rsid w:val="00821E65"/>
    <w:rsid w:val="008431BC"/>
    <w:rsid w:val="008542FF"/>
    <w:rsid w:val="00876BA6"/>
    <w:rsid w:val="008D33CA"/>
    <w:rsid w:val="009112A4"/>
    <w:rsid w:val="00957462"/>
    <w:rsid w:val="009C5B65"/>
    <w:rsid w:val="00A1554C"/>
    <w:rsid w:val="00A66CCA"/>
    <w:rsid w:val="00A75FC4"/>
    <w:rsid w:val="00AE485C"/>
    <w:rsid w:val="00B32956"/>
    <w:rsid w:val="00B33C65"/>
    <w:rsid w:val="00B57AC3"/>
    <w:rsid w:val="00B809F0"/>
    <w:rsid w:val="00BA1150"/>
    <w:rsid w:val="00C0621D"/>
    <w:rsid w:val="00C111DB"/>
    <w:rsid w:val="00C27B1A"/>
    <w:rsid w:val="00C43785"/>
    <w:rsid w:val="00C7779B"/>
    <w:rsid w:val="00C97C96"/>
    <w:rsid w:val="00D24099"/>
    <w:rsid w:val="00D2727D"/>
    <w:rsid w:val="00DA2C0D"/>
    <w:rsid w:val="00E30E48"/>
    <w:rsid w:val="00E416A9"/>
    <w:rsid w:val="00E45372"/>
    <w:rsid w:val="00EA07AA"/>
    <w:rsid w:val="00EA5157"/>
    <w:rsid w:val="00ED5E1C"/>
    <w:rsid w:val="00F137E0"/>
    <w:rsid w:val="00F46D31"/>
    <w:rsid w:val="00F80159"/>
    <w:rsid w:val="00FB6587"/>
    <w:rsid w:val="00F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6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7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67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67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C65"/>
    <w:pPr>
      <w:ind w:left="708"/>
    </w:pPr>
  </w:style>
  <w:style w:type="paragraph" w:customStyle="1" w:styleId="a4">
    <w:name w:val="Нормальный"/>
    <w:rsid w:val="00B33C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33C6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3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C6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Нормальный1"/>
    <w:uiPriority w:val="99"/>
    <w:rsid w:val="00351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116700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67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67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670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Default">
    <w:name w:val="Default"/>
    <w:rsid w:val="00E416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416A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E416A9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6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7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67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67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C65"/>
    <w:pPr>
      <w:ind w:left="708"/>
    </w:pPr>
  </w:style>
  <w:style w:type="paragraph" w:customStyle="1" w:styleId="a4">
    <w:name w:val="Нормальный"/>
    <w:rsid w:val="00B33C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33C6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3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C6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Нормальный1"/>
    <w:uiPriority w:val="99"/>
    <w:rsid w:val="00351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116700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67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67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670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Default">
    <w:name w:val="Default"/>
    <w:rsid w:val="00E416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416A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E416A9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Транцева</cp:lastModifiedBy>
  <cp:revision>6</cp:revision>
  <cp:lastPrinted>2024-10-22T07:02:00Z</cp:lastPrinted>
  <dcterms:created xsi:type="dcterms:W3CDTF">2024-10-22T07:03:00Z</dcterms:created>
  <dcterms:modified xsi:type="dcterms:W3CDTF">2024-10-24T10:49:00Z</dcterms:modified>
</cp:coreProperties>
</file>